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69705" w14:textId="6A6475F0" w:rsidR="0010403C" w:rsidRDefault="0010403C" w:rsidP="0010403C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7148739" wp14:editId="1910261E">
                <wp:simplePos x="0" y="0"/>
                <wp:positionH relativeFrom="column">
                  <wp:posOffset>-135255</wp:posOffset>
                </wp:positionH>
                <wp:positionV relativeFrom="paragraph">
                  <wp:posOffset>95250</wp:posOffset>
                </wp:positionV>
                <wp:extent cx="2383155" cy="1114425"/>
                <wp:effectExtent l="0" t="0" r="0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315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CB2696" w14:textId="77777777" w:rsidR="0010403C" w:rsidRPr="004B3D5C" w:rsidRDefault="0010403C" w:rsidP="0010403C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4B3D5C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Lake Forest Park Municipal Court</w:t>
                            </w:r>
                          </w:p>
                          <w:p w14:paraId="459407A8" w14:textId="77777777" w:rsidR="0010403C" w:rsidRPr="004B3D5C" w:rsidRDefault="0010403C" w:rsidP="0010403C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B3D5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17425 Ballinger Way NE, 2</w:t>
                            </w:r>
                            <w:r w:rsidRPr="004B3D5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vertAlign w:val="superscript"/>
                              </w:rPr>
                              <w:t>nd</w:t>
                            </w:r>
                            <w:r w:rsidRPr="004B3D5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4B3D5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Floor</w:t>
                            </w:r>
                            <w:proofErr w:type="gramEnd"/>
                          </w:p>
                          <w:p w14:paraId="5AF69697" w14:textId="77777777" w:rsidR="0010403C" w:rsidRPr="004B3D5C" w:rsidRDefault="0010403C" w:rsidP="0010403C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B3D5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Lake Forest Park, WA  98155</w:t>
                            </w:r>
                          </w:p>
                          <w:p w14:paraId="40FC0189" w14:textId="77777777" w:rsidR="0010403C" w:rsidRPr="004B3D5C" w:rsidRDefault="0010403C" w:rsidP="0010403C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B3D5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Telephone:  206-364-7711</w:t>
                            </w:r>
                          </w:p>
                          <w:p w14:paraId="1ED3C714" w14:textId="77777777" w:rsidR="0010403C" w:rsidRPr="004B3D5C" w:rsidRDefault="0010403C" w:rsidP="000B367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B3D5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FAX:  206-364-7712</w:t>
                            </w:r>
                          </w:p>
                          <w:p w14:paraId="3D8909BB" w14:textId="77777777" w:rsidR="0010403C" w:rsidRPr="004B3D5C" w:rsidRDefault="0010403C" w:rsidP="000B367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B3D5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www.cityoflfp.gov</w:t>
                            </w:r>
                          </w:p>
                          <w:p w14:paraId="4D471F01" w14:textId="77777777" w:rsidR="0010403C" w:rsidRDefault="0010403C" w:rsidP="0010403C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3C7D3B8F" w14:textId="77777777" w:rsidR="0010403C" w:rsidRDefault="0010403C" w:rsidP="0010403C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2B62C0C1" w14:textId="77777777" w:rsidR="0010403C" w:rsidRDefault="0010403C" w:rsidP="0010403C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068983DC" w14:textId="77777777" w:rsidR="0010403C" w:rsidRDefault="0010403C" w:rsidP="0010403C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649436EF" w14:textId="77777777" w:rsidR="0010403C" w:rsidRDefault="0010403C" w:rsidP="0010403C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250C4884" w14:textId="77777777" w:rsidR="0010403C" w:rsidRDefault="0010403C" w:rsidP="0010403C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6346B3B0" w14:textId="77777777" w:rsidR="0010403C" w:rsidRDefault="0010403C" w:rsidP="0010403C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2A684892" w14:textId="77777777" w:rsidR="0010403C" w:rsidRDefault="0010403C" w:rsidP="0010403C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7DB4D683" w14:textId="77777777" w:rsidR="0010403C" w:rsidRDefault="0010403C" w:rsidP="0010403C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1D9658C0" w14:textId="77777777" w:rsidR="0010403C" w:rsidRDefault="0010403C" w:rsidP="0010403C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2BD78CA7" w14:textId="77777777" w:rsidR="0010403C" w:rsidRDefault="0010403C" w:rsidP="0010403C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14873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0.65pt;margin-top:7.5pt;width:187.65pt;height:8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" o:allowincell="f" stroked="f">
                <v:textbox>
                  <w:txbxContent>
                    <w:p w14:paraId="0DCB2696" w14:textId="77777777" w:rsidR="0010403C" w:rsidRPr="004B3D5C" w:rsidRDefault="0010403C" w:rsidP="0010403C">
                      <w:pPr>
                        <w:spacing w:after="0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 w:rsidRPr="004B3D5C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Lake Forest Park Municipal Court</w:t>
                      </w:r>
                    </w:p>
                    <w:p w14:paraId="459407A8" w14:textId="77777777" w:rsidR="0010403C" w:rsidRPr="004B3D5C" w:rsidRDefault="0010403C" w:rsidP="0010403C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B3D5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17425 Ballinger Way NE, 2</w:t>
                      </w:r>
                      <w:r w:rsidRPr="004B3D5C">
                        <w:rPr>
                          <w:rFonts w:ascii="Times New Roman" w:hAnsi="Times New Roman" w:cs="Times New Roman"/>
                          <w:sz w:val="20"/>
                          <w:szCs w:val="20"/>
                          <w:vertAlign w:val="superscript"/>
                        </w:rPr>
                        <w:t>nd</w:t>
                      </w:r>
                      <w:r w:rsidRPr="004B3D5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Floor</w:t>
                      </w:r>
                    </w:p>
                    <w:p w14:paraId="5AF69697" w14:textId="77777777" w:rsidR="0010403C" w:rsidRPr="004B3D5C" w:rsidRDefault="0010403C" w:rsidP="0010403C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B3D5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Lake Forest Park, WA  98155</w:t>
                      </w:r>
                    </w:p>
                    <w:p w14:paraId="40FC0189" w14:textId="77777777" w:rsidR="0010403C" w:rsidRPr="004B3D5C" w:rsidRDefault="0010403C" w:rsidP="0010403C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B3D5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Telephone:  206-364-7711</w:t>
                      </w:r>
                    </w:p>
                    <w:p w14:paraId="1ED3C714" w14:textId="77777777" w:rsidR="0010403C" w:rsidRPr="004B3D5C" w:rsidRDefault="0010403C" w:rsidP="000B3674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B3D5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FAX:  206-364-7712</w:t>
                      </w:r>
                    </w:p>
                    <w:p w14:paraId="3D8909BB" w14:textId="77777777" w:rsidR="0010403C" w:rsidRPr="004B3D5C" w:rsidRDefault="0010403C" w:rsidP="000B3674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B3D5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www.cityoflfp.gov</w:t>
                      </w:r>
                    </w:p>
                    <w:p w14:paraId="4D471F01" w14:textId="77777777" w:rsidR="0010403C" w:rsidRDefault="0010403C" w:rsidP="0010403C">
                      <w:pPr>
                        <w:rPr>
                          <w:sz w:val="16"/>
                        </w:rPr>
                      </w:pPr>
                    </w:p>
                    <w:p w14:paraId="3C7D3B8F" w14:textId="77777777" w:rsidR="0010403C" w:rsidRDefault="0010403C" w:rsidP="0010403C">
                      <w:pPr>
                        <w:rPr>
                          <w:sz w:val="16"/>
                        </w:rPr>
                      </w:pPr>
                    </w:p>
                    <w:p w14:paraId="2B62C0C1" w14:textId="77777777" w:rsidR="0010403C" w:rsidRDefault="0010403C" w:rsidP="0010403C">
                      <w:pPr>
                        <w:rPr>
                          <w:sz w:val="18"/>
                        </w:rPr>
                      </w:pPr>
                    </w:p>
                    <w:p w14:paraId="068983DC" w14:textId="77777777" w:rsidR="0010403C" w:rsidRDefault="0010403C" w:rsidP="0010403C">
                      <w:pPr>
                        <w:rPr>
                          <w:sz w:val="18"/>
                        </w:rPr>
                      </w:pPr>
                    </w:p>
                    <w:p w14:paraId="649436EF" w14:textId="77777777" w:rsidR="0010403C" w:rsidRDefault="0010403C" w:rsidP="0010403C">
                      <w:pPr>
                        <w:rPr>
                          <w:sz w:val="18"/>
                        </w:rPr>
                      </w:pPr>
                    </w:p>
                    <w:p w14:paraId="250C4884" w14:textId="77777777" w:rsidR="0010403C" w:rsidRDefault="0010403C" w:rsidP="0010403C">
                      <w:pPr>
                        <w:rPr>
                          <w:sz w:val="18"/>
                        </w:rPr>
                      </w:pPr>
                    </w:p>
                    <w:p w14:paraId="6346B3B0" w14:textId="77777777" w:rsidR="0010403C" w:rsidRDefault="0010403C" w:rsidP="0010403C">
                      <w:pPr>
                        <w:rPr>
                          <w:sz w:val="18"/>
                        </w:rPr>
                      </w:pPr>
                    </w:p>
                    <w:p w14:paraId="2A684892" w14:textId="77777777" w:rsidR="0010403C" w:rsidRDefault="0010403C" w:rsidP="0010403C">
                      <w:pPr>
                        <w:rPr>
                          <w:sz w:val="18"/>
                        </w:rPr>
                      </w:pPr>
                    </w:p>
                    <w:p w14:paraId="7DB4D683" w14:textId="77777777" w:rsidR="0010403C" w:rsidRDefault="0010403C" w:rsidP="0010403C">
                      <w:pPr>
                        <w:rPr>
                          <w:sz w:val="18"/>
                        </w:rPr>
                      </w:pPr>
                    </w:p>
                    <w:p w14:paraId="1D9658C0" w14:textId="77777777" w:rsidR="0010403C" w:rsidRDefault="0010403C" w:rsidP="0010403C">
                      <w:pPr>
                        <w:rPr>
                          <w:sz w:val="18"/>
                        </w:rPr>
                      </w:pPr>
                    </w:p>
                    <w:p w14:paraId="2BD78CA7" w14:textId="77777777" w:rsidR="0010403C" w:rsidRDefault="0010403C" w:rsidP="0010403C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9945D30" wp14:editId="623F19A2">
                <wp:simplePos x="0" y="0"/>
                <wp:positionH relativeFrom="column">
                  <wp:posOffset>4114800</wp:posOffset>
                </wp:positionH>
                <wp:positionV relativeFrom="paragraph">
                  <wp:posOffset>91440</wp:posOffset>
                </wp:positionV>
                <wp:extent cx="1920240" cy="822960"/>
                <wp:effectExtent l="0" t="0" r="381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24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85A966" w14:textId="77777777" w:rsidR="0010403C" w:rsidRPr="004B3D5C" w:rsidRDefault="0010403C" w:rsidP="0010403C">
                            <w:pPr>
                              <w:spacing w:after="0"/>
                              <w:jc w:val="right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4B3D5C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Presiding</w:t>
                            </w:r>
                            <w:r w:rsidRPr="004B3D5C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Judge</w:t>
                            </w:r>
                          </w:p>
                          <w:p w14:paraId="43C06BF2" w14:textId="77777777" w:rsidR="0010403C" w:rsidRPr="004B3D5C" w:rsidRDefault="0010403C" w:rsidP="0010403C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B3D5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Jennifer J. Grant</w:t>
                            </w:r>
                          </w:p>
                          <w:p w14:paraId="47F9FE1A" w14:textId="77777777" w:rsidR="0010403C" w:rsidRPr="004B3D5C" w:rsidRDefault="0010403C" w:rsidP="0010403C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C960775" w14:textId="77777777" w:rsidR="0010403C" w:rsidRPr="004B3D5C" w:rsidRDefault="0010403C" w:rsidP="0010403C">
                            <w:pPr>
                              <w:jc w:val="right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945D30" id="Text Box 2" o:spid="_x0000_s1027" type="#_x0000_t202" style="position:absolute;left:0;text-align:left;margin-left:324pt;margin-top:7.2pt;width:151.2pt;height:64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" o:allowincell="f" stroked="f">
                <v:textbox>
                  <w:txbxContent>
                    <w:p w14:paraId="1585A966" w14:textId="77777777" w:rsidR="0010403C" w:rsidRPr="004B3D5C" w:rsidRDefault="0010403C" w:rsidP="0010403C">
                      <w:pPr>
                        <w:spacing w:after="0"/>
                        <w:jc w:val="right"/>
                        <w:rPr>
                          <w:i/>
                          <w:sz w:val="20"/>
                          <w:szCs w:val="20"/>
                        </w:rPr>
                      </w:pPr>
                      <w:r w:rsidRPr="004B3D5C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Presiding</w:t>
                      </w:r>
                      <w:r w:rsidRPr="004B3D5C">
                        <w:rPr>
                          <w:i/>
                          <w:sz w:val="20"/>
                          <w:szCs w:val="20"/>
                        </w:rPr>
                        <w:t xml:space="preserve"> Judge</w:t>
                      </w:r>
                    </w:p>
                    <w:p w14:paraId="43C06BF2" w14:textId="77777777" w:rsidR="0010403C" w:rsidRPr="004B3D5C" w:rsidRDefault="0010403C" w:rsidP="0010403C">
                      <w:pPr>
                        <w:jc w:val="righ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B3D5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Jennifer J. Grant</w:t>
                      </w:r>
                    </w:p>
                    <w:p w14:paraId="47F9FE1A" w14:textId="77777777" w:rsidR="0010403C" w:rsidRPr="004B3D5C" w:rsidRDefault="0010403C" w:rsidP="0010403C">
                      <w:pPr>
                        <w:jc w:val="right"/>
                        <w:rPr>
                          <w:sz w:val="20"/>
                          <w:szCs w:val="20"/>
                        </w:rPr>
                      </w:pPr>
                    </w:p>
                    <w:p w14:paraId="5C960775" w14:textId="77777777" w:rsidR="0010403C" w:rsidRPr="004B3D5C" w:rsidRDefault="0010403C" w:rsidP="0010403C">
                      <w:pPr>
                        <w:jc w:val="right"/>
                        <w:rPr>
                          <w:i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E0908">
        <w:rPr>
          <w:noProof/>
        </w:rPr>
        <w:drawing>
          <wp:inline distT="0" distB="0" distL="0" distR="0" wp14:anchorId="3E300100" wp14:editId="3C737B75">
            <wp:extent cx="1488015" cy="1504950"/>
            <wp:effectExtent l="0" t="0" r="0" b="0"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564" cy="1521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CFE9B7" w14:textId="00678BD3" w:rsidR="008C2311" w:rsidRDefault="008C2311" w:rsidP="007C26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1A71F4" w14:textId="77777777" w:rsidR="004C44D9" w:rsidRPr="004740EF" w:rsidRDefault="000D19BD" w:rsidP="00571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4740EF">
        <w:rPr>
          <w:rFonts w:ascii="Times New Roman" w:hAnsi="Times New Roman" w:cs="Times New Roman"/>
          <w:b/>
          <w:bCs/>
          <w:sz w:val="23"/>
          <w:szCs w:val="23"/>
        </w:rPr>
        <w:t xml:space="preserve">YOU HAVE THE </w:t>
      </w:r>
      <w:r w:rsidR="00836884" w:rsidRPr="004740EF">
        <w:rPr>
          <w:rFonts w:ascii="Times New Roman" w:hAnsi="Times New Roman" w:cs="Times New Roman"/>
          <w:b/>
          <w:bCs/>
          <w:sz w:val="23"/>
          <w:szCs w:val="23"/>
        </w:rPr>
        <w:t>OPTION TO PROCEED WITH A HEARING BY MAIL / E-MAIL</w:t>
      </w:r>
      <w:r w:rsidR="00FC31FA" w:rsidRPr="004740EF">
        <w:rPr>
          <w:rFonts w:ascii="Times New Roman" w:hAnsi="Times New Roman" w:cs="Times New Roman"/>
          <w:b/>
          <w:bCs/>
          <w:sz w:val="23"/>
          <w:szCs w:val="23"/>
        </w:rPr>
        <w:t>.</w:t>
      </w:r>
    </w:p>
    <w:p w14:paraId="0E925744" w14:textId="1693F540" w:rsidR="000C0C02" w:rsidRPr="004740EF" w:rsidRDefault="004C44D9" w:rsidP="00571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740EF">
        <w:rPr>
          <w:rFonts w:ascii="Times New Roman" w:hAnsi="Times New Roman" w:cs="Times New Roman"/>
          <w:sz w:val="23"/>
          <w:szCs w:val="23"/>
        </w:rPr>
        <w:t>Instead</w:t>
      </w:r>
      <w:r w:rsidR="00695909" w:rsidRPr="004740EF">
        <w:rPr>
          <w:rFonts w:ascii="Times New Roman" w:hAnsi="Times New Roman" w:cs="Times New Roman"/>
          <w:sz w:val="23"/>
          <w:szCs w:val="23"/>
        </w:rPr>
        <w:t xml:space="preserve"> of appearing in court in person </w:t>
      </w:r>
      <w:r w:rsidR="007C2666" w:rsidRPr="004740EF">
        <w:rPr>
          <w:rFonts w:ascii="Times New Roman" w:hAnsi="Times New Roman" w:cs="Times New Roman"/>
          <w:sz w:val="23"/>
          <w:szCs w:val="23"/>
        </w:rPr>
        <w:t>(</w:t>
      </w:r>
      <w:r w:rsidR="00695909" w:rsidRPr="004740EF">
        <w:rPr>
          <w:rFonts w:ascii="Times New Roman" w:hAnsi="Times New Roman" w:cs="Times New Roman"/>
          <w:sz w:val="23"/>
          <w:szCs w:val="23"/>
        </w:rPr>
        <w:t>by Zoom</w:t>
      </w:r>
      <w:r w:rsidR="007C2666" w:rsidRPr="004740EF">
        <w:rPr>
          <w:rFonts w:ascii="Times New Roman" w:hAnsi="Times New Roman" w:cs="Times New Roman"/>
          <w:sz w:val="23"/>
          <w:szCs w:val="23"/>
        </w:rPr>
        <w:t>)</w:t>
      </w:r>
      <w:r w:rsidRPr="004740EF">
        <w:rPr>
          <w:rFonts w:ascii="Times New Roman" w:hAnsi="Times New Roman" w:cs="Times New Roman"/>
          <w:sz w:val="23"/>
          <w:szCs w:val="23"/>
        </w:rPr>
        <w:t xml:space="preserve"> on the date and</w:t>
      </w:r>
      <w:r w:rsidR="00695909" w:rsidRPr="004740EF">
        <w:rPr>
          <w:rFonts w:ascii="Times New Roman" w:hAnsi="Times New Roman" w:cs="Times New Roman"/>
          <w:sz w:val="23"/>
          <w:szCs w:val="23"/>
        </w:rPr>
        <w:t xml:space="preserve"> time scheduled on your hearing </w:t>
      </w:r>
      <w:r w:rsidRPr="004740EF">
        <w:rPr>
          <w:rFonts w:ascii="Times New Roman" w:hAnsi="Times New Roman" w:cs="Times New Roman"/>
          <w:sz w:val="23"/>
          <w:szCs w:val="23"/>
        </w:rPr>
        <w:t xml:space="preserve">notice, you have the option </w:t>
      </w:r>
      <w:r w:rsidR="007C2666" w:rsidRPr="004740EF">
        <w:rPr>
          <w:rFonts w:ascii="Times New Roman" w:hAnsi="Times New Roman" w:cs="Times New Roman"/>
          <w:sz w:val="23"/>
          <w:szCs w:val="23"/>
        </w:rPr>
        <w:t>to submit</w:t>
      </w:r>
      <w:r w:rsidRPr="004740EF">
        <w:rPr>
          <w:rFonts w:ascii="Times New Roman" w:hAnsi="Times New Roman" w:cs="Times New Roman"/>
          <w:sz w:val="23"/>
          <w:szCs w:val="23"/>
        </w:rPr>
        <w:t xml:space="preserve"> a written statement by U.S. mail or E-mail to contest or mitigate </w:t>
      </w:r>
      <w:r w:rsidR="000C0C02" w:rsidRPr="004740EF">
        <w:rPr>
          <w:rFonts w:ascii="Times New Roman" w:hAnsi="Times New Roman" w:cs="Times New Roman"/>
          <w:sz w:val="23"/>
          <w:szCs w:val="23"/>
        </w:rPr>
        <w:t xml:space="preserve">your ticket. </w:t>
      </w:r>
      <w:r w:rsidR="00712D90">
        <w:rPr>
          <w:rFonts w:ascii="Times New Roman" w:hAnsi="Times New Roman" w:cs="Times New Roman"/>
          <w:sz w:val="23"/>
          <w:szCs w:val="23"/>
        </w:rPr>
        <w:t xml:space="preserve">You also have the option of submitting an electronic hearing by visiting </w:t>
      </w:r>
      <w:hyperlink r:id="rId5" w:history="1">
        <w:r w:rsidR="00712D90" w:rsidRPr="00CA1CA9">
          <w:rPr>
            <w:rStyle w:val="Hyperlink"/>
            <w:rFonts w:ascii="Times New Roman" w:hAnsi="Times New Roman" w:cs="Times New Roman"/>
            <w:sz w:val="23"/>
            <w:szCs w:val="23"/>
          </w:rPr>
          <w:t>www.cityoflfp.gov/formcenter/municipal-court-3/e-mitigation-hearing-34</w:t>
        </w:r>
      </w:hyperlink>
      <w:r w:rsidR="00712D90">
        <w:rPr>
          <w:rFonts w:ascii="Times New Roman" w:hAnsi="Times New Roman" w:cs="Times New Roman"/>
          <w:sz w:val="23"/>
          <w:szCs w:val="23"/>
        </w:rPr>
        <w:t xml:space="preserve">.  </w:t>
      </w:r>
      <w:r w:rsidR="00695909" w:rsidRPr="004740EF">
        <w:rPr>
          <w:rFonts w:ascii="Times New Roman" w:hAnsi="Times New Roman" w:cs="Times New Roman"/>
          <w:sz w:val="23"/>
          <w:szCs w:val="23"/>
        </w:rPr>
        <w:t>If you choose t</w:t>
      </w:r>
      <w:r w:rsidR="00712D90">
        <w:rPr>
          <w:rFonts w:ascii="Times New Roman" w:hAnsi="Times New Roman" w:cs="Times New Roman"/>
          <w:sz w:val="23"/>
          <w:szCs w:val="23"/>
        </w:rPr>
        <w:t>o proceed with your hearing in writing</w:t>
      </w:r>
      <w:r w:rsidR="00695909" w:rsidRPr="004740EF">
        <w:rPr>
          <w:rFonts w:ascii="Times New Roman" w:hAnsi="Times New Roman" w:cs="Times New Roman"/>
          <w:sz w:val="23"/>
          <w:szCs w:val="23"/>
        </w:rPr>
        <w:t xml:space="preserve">, you will </w:t>
      </w:r>
      <w:r w:rsidR="00695909" w:rsidRPr="004740EF">
        <w:rPr>
          <w:rFonts w:ascii="Times New Roman" w:hAnsi="Times New Roman" w:cs="Times New Roman"/>
          <w:b/>
          <w:bCs/>
          <w:sz w:val="23"/>
          <w:szCs w:val="23"/>
        </w:rPr>
        <w:t xml:space="preserve">not </w:t>
      </w:r>
      <w:r w:rsidR="00695909" w:rsidRPr="004740EF">
        <w:rPr>
          <w:rFonts w:ascii="Times New Roman" w:hAnsi="Times New Roman" w:cs="Times New Roman"/>
          <w:sz w:val="23"/>
          <w:szCs w:val="23"/>
        </w:rPr>
        <w:t>be required to appear on the date in your hearing notice.</w:t>
      </w:r>
    </w:p>
    <w:p w14:paraId="1D727037" w14:textId="77777777" w:rsidR="00FB4F28" w:rsidRPr="004740EF" w:rsidRDefault="00FB4F28" w:rsidP="00571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</w:p>
    <w:p w14:paraId="1F2A72F8" w14:textId="149E716F" w:rsidR="00695909" w:rsidRPr="004740EF" w:rsidRDefault="00836884" w:rsidP="00571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740EF">
        <w:rPr>
          <w:rFonts w:ascii="Times New Roman" w:hAnsi="Times New Roman" w:cs="Times New Roman"/>
          <w:bCs/>
          <w:sz w:val="23"/>
          <w:szCs w:val="23"/>
        </w:rPr>
        <w:t>Listed below is a des</w:t>
      </w:r>
      <w:r w:rsidR="007C2666" w:rsidRPr="004740EF">
        <w:rPr>
          <w:rFonts w:ascii="Times New Roman" w:hAnsi="Times New Roman" w:cs="Times New Roman"/>
          <w:bCs/>
          <w:sz w:val="23"/>
          <w:szCs w:val="23"/>
        </w:rPr>
        <w:t xml:space="preserve">cription of each hearing type. </w:t>
      </w:r>
      <w:r w:rsidRPr="004740EF">
        <w:rPr>
          <w:rFonts w:ascii="Times New Roman" w:hAnsi="Times New Roman" w:cs="Times New Roman"/>
          <w:bCs/>
          <w:sz w:val="23"/>
          <w:szCs w:val="23"/>
        </w:rPr>
        <w:t xml:space="preserve">Please choose </w:t>
      </w:r>
      <w:r w:rsidR="007C2666" w:rsidRPr="004740EF">
        <w:rPr>
          <w:rFonts w:ascii="Times New Roman" w:hAnsi="Times New Roman" w:cs="Times New Roman"/>
          <w:bCs/>
          <w:sz w:val="23"/>
          <w:szCs w:val="23"/>
        </w:rPr>
        <w:t>an</w:t>
      </w:r>
      <w:r w:rsidRPr="004740EF">
        <w:rPr>
          <w:rFonts w:ascii="Times New Roman" w:hAnsi="Times New Roman" w:cs="Times New Roman"/>
          <w:bCs/>
          <w:sz w:val="23"/>
          <w:szCs w:val="23"/>
        </w:rPr>
        <w:t xml:space="preserve"> option, </w:t>
      </w:r>
      <w:r w:rsidR="00695909" w:rsidRPr="004740EF">
        <w:rPr>
          <w:rFonts w:ascii="Times New Roman" w:hAnsi="Times New Roman" w:cs="Times New Roman"/>
          <w:bCs/>
          <w:sz w:val="23"/>
          <w:szCs w:val="23"/>
        </w:rPr>
        <w:t xml:space="preserve">complete the form </w:t>
      </w:r>
      <w:r w:rsidR="00695909" w:rsidRPr="004740EF">
        <w:rPr>
          <w:rFonts w:ascii="Times New Roman" w:hAnsi="Times New Roman" w:cs="Times New Roman"/>
          <w:sz w:val="23"/>
          <w:szCs w:val="23"/>
        </w:rPr>
        <w:t xml:space="preserve">on the reverse side </w:t>
      </w:r>
      <w:r w:rsidRPr="004740EF">
        <w:rPr>
          <w:rFonts w:ascii="Times New Roman" w:hAnsi="Times New Roman" w:cs="Times New Roman"/>
          <w:sz w:val="23"/>
          <w:szCs w:val="23"/>
        </w:rPr>
        <w:t>of this letter</w:t>
      </w:r>
      <w:r w:rsidR="007C2666" w:rsidRPr="004740EF">
        <w:rPr>
          <w:rFonts w:ascii="Times New Roman" w:hAnsi="Times New Roman" w:cs="Times New Roman"/>
          <w:sz w:val="23"/>
          <w:szCs w:val="23"/>
        </w:rPr>
        <w:t>,</w:t>
      </w:r>
      <w:r w:rsidRPr="004740EF">
        <w:rPr>
          <w:rFonts w:ascii="Times New Roman" w:hAnsi="Times New Roman" w:cs="Times New Roman"/>
          <w:sz w:val="23"/>
          <w:szCs w:val="23"/>
        </w:rPr>
        <w:t xml:space="preserve"> </w:t>
      </w:r>
      <w:r w:rsidR="007C2666" w:rsidRPr="004740EF">
        <w:rPr>
          <w:rFonts w:ascii="Times New Roman" w:hAnsi="Times New Roman" w:cs="Times New Roman"/>
          <w:sz w:val="23"/>
          <w:szCs w:val="23"/>
        </w:rPr>
        <w:t xml:space="preserve">sign the statement, </w:t>
      </w:r>
      <w:r w:rsidRPr="004740EF">
        <w:rPr>
          <w:rFonts w:ascii="Times New Roman" w:hAnsi="Times New Roman" w:cs="Times New Roman"/>
          <w:sz w:val="23"/>
          <w:szCs w:val="23"/>
        </w:rPr>
        <w:t xml:space="preserve">and </w:t>
      </w:r>
      <w:r w:rsidRPr="004740EF">
        <w:rPr>
          <w:rFonts w:ascii="Times New Roman" w:hAnsi="Times New Roman" w:cs="Times New Roman"/>
          <w:b/>
          <w:sz w:val="23"/>
          <w:szCs w:val="23"/>
        </w:rPr>
        <w:t xml:space="preserve">mail or e-mail your statement to the Court </w:t>
      </w:r>
      <w:r w:rsidR="00695909" w:rsidRPr="004740EF">
        <w:rPr>
          <w:rFonts w:ascii="Times New Roman" w:hAnsi="Times New Roman" w:cs="Times New Roman"/>
          <w:b/>
          <w:sz w:val="23"/>
          <w:szCs w:val="23"/>
        </w:rPr>
        <w:t>prior to your scheduled hearing</w:t>
      </w:r>
      <w:r w:rsidR="00695909" w:rsidRPr="004740EF">
        <w:rPr>
          <w:rFonts w:ascii="Times New Roman" w:hAnsi="Times New Roman" w:cs="Times New Roman"/>
          <w:sz w:val="23"/>
          <w:szCs w:val="23"/>
        </w:rPr>
        <w:t xml:space="preserve">. </w:t>
      </w:r>
      <w:r w:rsidRPr="004740EF">
        <w:rPr>
          <w:rFonts w:ascii="Times New Roman" w:hAnsi="Times New Roman" w:cs="Times New Roman"/>
          <w:sz w:val="23"/>
          <w:szCs w:val="23"/>
        </w:rPr>
        <w:t>Once received, t</w:t>
      </w:r>
      <w:r w:rsidR="00695909" w:rsidRPr="004740EF">
        <w:rPr>
          <w:rFonts w:ascii="Times New Roman" w:hAnsi="Times New Roman" w:cs="Times New Roman"/>
          <w:sz w:val="23"/>
          <w:szCs w:val="23"/>
        </w:rPr>
        <w:t xml:space="preserve">he </w:t>
      </w:r>
      <w:r w:rsidR="008C7F34" w:rsidRPr="004740EF">
        <w:rPr>
          <w:rFonts w:ascii="Times New Roman" w:hAnsi="Times New Roman" w:cs="Times New Roman"/>
          <w:sz w:val="23"/>
          <w:szCs w:val="23"/>
        </w:rPr>
        <w:t>Judge</w:t>
      </w:r>
      <w:r w:rsidR="00695909" w:rsidRPr="004740EF">
        <w:rPr>
          <w:rFonts w:ascii="Times New Roman" w:hAnsi="Times New Roman" w:cs="Times New Roman"/>
          <w:sz w:val="23"/>
          <w:szCs w:val="23"/>
        </w:rPr>
        <w:t xml:space="preserve"> will review your written statement and you will be notified by mail of the </w:t>
      </w:r>
      <w:r w:rsidR="008C7F34" w:rsidRPr="004740EF">
        <w:rPr>
          <w:rFonts w:ascii="Times New Roman" w:hAnsi="Times New Roman" w:cs="Times New Roman"/>
          <w:sz w:val="23"/>
          <w:szCs w:val="23"/>
        </w:rPr>
        <w:t>Judge</w:t>
      </w:r>
      <w:r w:rsidRPr="004740EF">
        <w:rPr>
          <w:rFonts w:ascii="Times New Roman" w:hAnsi="Times New Roman" w:cs="Times New Roman"/>
          <w:sz w:val="23"/>
          <w:szCs w:val="23"/>
        </w:rPr>
        <w:t>’s</w:t>
      </w:r>
      <w:r w:rsidR="00695909" w:rsidRPr="004740EF">
        <w:rPr>
          <w:rFonts w:ascii="Times New Roman" w:hAnsi="Times New Roman" w:cs="Times New Roman"/>
          <w:sz w:val="23"/>
          <w:szCs w:val="23"/>
        </w:rPr>
        <w:t xml:space="preserve"> decision and the </w:t>
      </w:r>
      <w:r w:rsidR="008C2311" w:rsidRPr="004740EF">
        <w:rPr>
          <w:rFonts w:ascii="Times New Roman" w:hAnsi="Times New Roman" w:cs="Times New Roman"/>
          <w:sz w:val="23"/>
          <w:szCs w:val="23"/>
        </w:rPr>
        <w:t>amount of the fine</w:t>
      </w:r>
      <w:r w:rsidR="00695909" w:rsidRPr="004740EF">
        <w:rPr>
          <w:rFonts w:ascii="Times New Roman" w:hAnsi="Times New Roman" w:cs="Times New Roman"/>
          <w:sz w:val="23"/>
          <w:szCs w:val="23"/>
        </w:rPr>
        <w:t xml:space="preserve"> imposed, if any</w:t>
      </w:r>
      <w:r w:rsidRPr="004740EF">
        <w:rPr>
          <w:rFonts w:ascii="Times New Roman" w:hAnsi="Times New Roman" w:cs="Times New Roman"/>
          <w:sz w:val="23"/>
          <w:szCs w:val="23"/>
        </w:rPr>
        <w:t>.</w:t>
      </w:r>
      <w:r w:rsidR="00695909" w:rsidRPr="004740EF">
        <w:rPr>
          <w:rFonts w:ascii="Times New Roman" w:hAnsi="Times New Roman" w:cs="Times New Roman"/>
          <w:sz w:val="23"/>
          <w:szCs w:val="23"/>
        </w:rPr>
        <w:t xml:space="preserve"> </w:t>
      </w:r>
      <w:r w:rsidR="00703B6B" w:rsidRPr="004740EF">
        <w:rPr>
          <w:rFonts w:ascii="Times New Roman" w:hAnsi="Times New Roman" w:cs="Times New Roman"/>
          <w:sz w:val="23"/>
          <w:szCs w:val="23"/>
        </w:rPr>
        <w:t xml:space="preserve">The Judge’s decision is final. </w:t>
      </w:r>
      <w:r w:rsidR="00FC31FA" w:rsidRPr="004740EF">
        <w:rPr>
          <w:rFonts w:ascii="Times New Roman" w:hAnsi="Times New Roman" w:cs="Times New Roman"/>
          <w:sz w:val="23"/>
          <w:szCs w:val="23"/>
        </w:rPr>
        <w:t>There is no appeal from a hearing by mail / e-mail.</w:t>
      </w:r>
    </w:p>
    <w:p w14:paraId="3A894E77" w14:textId="77777777" w:rsidR="008C2311" w:rsidRPr="004740EF" w:rsidRDefault="008C2311" w:rsidP="00571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4093F1D0" w14:textId="77777777" w:rsidR="000C0C02" w:rsidRPr="004740EF" w:rsidRDefault="00695909" w:rsidP="00571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4740EF">
        <w:rPr>
          <w:rFonts w:ascii="Times New Roman" w:hAnsi="Times New Roman" w:cs="Times New Roman"/>
          <w:b/>
          <w:sz w:val="23"/>
          <w:szCs w:val="23"/>
        </w:rPr>
        <w:t xml:space="preserve">WHAT IS A </w:t>
      </w:r>
      <w:r w:rsidR="000C0C02" w:rsidRPr="004740EF">
        <w:rPr>
          <w:rFonts w:ascii="Times New Roman" w:hAnsi="Times New Roman" w:cs="Times New Roman"/>
          <w:b/>
          <w:sz w:val="23"/>
          <w:szCs w:val="23"/>
        </w:rPr>
        <w:t>CONTESTED HEARING BY MAIL</w:t>
      </w:r>
      <w:r w:rsidRPr="004740EF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0C0C02" w:rsidRPr="004740EF">
        <w:rPr>
          <w:rFonts w:ascii="Times New Roman" w:hAnsi="Times New Roman" w:cs="Times New Roman"/>
          <w:b/>
          <w:sz w:val="23"/>
          <w:szCs w:val="23"/>
        </w:rPr>
        <w:t>/</w:t>
      </w:r>
      <w:r w:rsidRPr="004740EF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0C0C02" w:rsidRPr="004740EF">
        <w:rPr>
          <w:rFonts w:ascii="Times New Roman" w:hAnsi="Times New Roman" w:cs="Times New Roman"/>
          <w:b/>
          <w:sz w:val="23"/>
          <w:szCs w:val="23"/>
        </w:rPr>
        <w:t>E-MAIL</w:t>
      </w:r>
      <w:r w:rsidRPr="004740EF">
        <w:rPr>
          <w:rFonts w:ascii="Times New Roman" w:hAnsi="Times New Roman" w:cs="Times New Roman"/>
          <w:b/>
          <w:sz w:val="23"/>
          <w:szCs w:val="23"/>
        </w:rPr>
        <w:t>?</w:t>
      </w:r>
    </w:p>
    <w:p w14:paraId="06B09674" w14:textId="77777777" w:rsidR="000C0C02" w:rsidRPr="004740EF" w:rsidRDefault="00FA6424" w:rsidP="00571020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740EF">
        <w:rPr>
          <w:rFonts w:ascii="Times New Roman" w:hAnsi="Times New Roman" w:cs="Times New Roman"/>
          <w:sz w:val="23"/>
          <w:szCs w:val="23"/>
        </w:rPr>
        <w:t xml:space="preserve">Request a contested hearing if you want to challenge the ticket or </w:t>
      </w:r>
      <w:proofErr w:type="gramStart"/>
      <w:r w:rsidRPr="004740EF">
        <w:rPr>
          <w:rFonts w:ascii="Times New Roman" w:hAnsi="Times New Roman" w:cs="Times New Roman"/>
          <w:sz w:val="23"/>
          <w:szCs w:val="23"/>
        </w:rPr>
        <w:t>you believe</w:t>
      </w:r>
      <w:proofErr w:type="gramEnd"/>
      <w:r w:rsidRPr="004740EF">
        <w:rPr>
          <w:rFonts w:ascii="Times New Roman" w:hAnsi="Times New Roman" w:cs="Times New Roman"/>
          <w:sz w:val="23"/>
          <w:szCs w:val="23"/>
        </w:rPr>
        <w:t xml:space="preserve"> you did not commit the violation. A contested hearing by written statement is an administrative hearing conducted in judicial chambers. The </w:t>
      </w:r>
      <w:proofErr w:type="gramStart"/>
      <w:r w:rsidRPr="004740EF">
        <w:rPr>
          <w:rFonts w:ascii="Times New Roman" w:hAnsi="Times New Roman" w:cs="Times New Roman"/>
          <w:sz w:val="23"/>
          <w:szCs w:val="23"/>
        </w:rPr>
        <w:t>City</w:t>
      </w:r>
      <w:proofErr w:type="gramEnd"/>
      <w:r w:rsidRPr="004740EF">
        <w:rPr>
          <w:rFonts w:ascii="Times New Roman" w:hAnsi="Times New Roman" w:cs="Times New Roman"/>
          <w:sz w:val="23"/>
          <w:szCs w:val="23"/>
        </w:rPr>
        <w:t xml:space="preserve"> must prove by a preponderance of all the evidence submitted that you committed the violation. On the date of the hearing, the </w:t>
      </w:r>
      <w:r w:rsidR="008C7F34" w:rsidRPr="004740EF">
        <w:rPr>
          <w:rFonts w:ascii="Times New Roman" w:hAnsi="Times New Roman" w:cs="Times New Roman"/>
          <w:sz w:val="23"/>
          <w:szCs w:val="23"/>
        </w:rPr>
        <w:t>Judge</w:t>
      </w:r>
      <w:r w:rsidRPr="004740EF">
        <w:rPr>
          <w:rFonts w:ascii="Times New Roman" w:hAnsi="Times New Roman" w:cs="Times New Roman"/>
          <w:sz w:val="23"/>
          <w:szCs w:val="23"/>
        </w:rPr>
        <w:t xml:space="preserve"> will review the citing officer’s report and the written statement or documents that you </w:t>
      </w:r>
      <w:r w:rsidR="007C2666" w:rsidRPr="004740EF">
        <w:rPr>
          <w:rFonts w:ascii="Times New Roman" w:hAnsi="Times New Roman" w:cs="Times New Roman"/>
          <w:sz w:val="23"/>
          <w:szCs w:val="23"/>
        </w:rPr>
        <w:t>submitted</w:t>
      </w:r>
      <w:r w:rsidRPr="004740EF">
        <w:rPr>
          <w:rFonts w:ascii="Times New Roman" w:hAnsi="Times New Roman" w:cs="Times New Roman"/>
          <w:sz w:val="23"/>
          <w:szCs w:val="23"/>
        </w:rPr>
        <w:t xml:space="preserve">. </w:t>
      </w:r>
      <w:r w:rsidR="000C0C02" w:rsidRPr="004740EF">
        <w:rPr>
          <w:rFonts w:ascii="Times New Roman" w:hAnsi="Times New Roman" w:cs="Times New Roman"/>
          <w:sz w:val="23"/>
          <w:szCs w:val="23"/>
        </w:rPr>
        <w:t xml:space="preserve">If </w:t>
      </w:r>
      <w:r w:rsidRPr="004740EF">
        <w:rPr>
          <w:rFonts w:ascii="Times New Roman" w:hAnsi="Times New Roman" w:cs="Times New Roman"/>
          <w:sz w:val="23"/>
          <w:szCs w:val="23"/>
        </w:rPr>
        <w:t xml:space="preserve">the </w:t>
      </w:r>
      <w:r w:rsidR="008C7F34" w:rsidRPr="004740EF">
        <w:rPr>
          <w:rFonts w:ascii="Times New Roman" w:hAnsi="Times New Roman" w:cs="Times New Roman"/>
          <w:sz w:val="23"/>
          <w:szCs w:val="23"/>
        </w:rPr>
        <w:t>Judge</w:t>
      </w:r>
      <w:r w:rsidRPr="004740EF">
        <w:rPr>
          <w:rFonts w:ascii="Times New Roman" w:hAnsi="Times New Roman" w:cs="Times New Roman"/>
          <w:sz w:val="23"/>
          <w:szCs w:val="23"/>
        </w:rPr>
        <w:t xml:space="preserve"> finds that you committed the violation, you agree to pay </w:t>
      </w:r>
      <w:r w:rsidR="00EC2D59" w:rsidRPr="004740EF">
        <w:rPr>
          <w:rFonts w:ascii="Times New Roman" w:hAnsi="Times New Roman" w:cs="Times New Roman"/>
          <w:sz w:val="23"/>
          <w:szCs w:val="23"/>
        </w:rPr>
        <w:t>any monetary penalty authorized by law and assessed by the Judge.</w:t>
      </w:r>
    </w:p>
    <w:p w14:paraId="3F88841B" w14:textId="77777777" w:rsidR="007C2666" w:rsidRPr="004740EF" w:rsidRDefault="007C2666" w:rsidP="00571020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7340E0D7" w14:textId="77777777" w:rsidR="000C0C02" w:rsidRPr="004740EF" w:rsidRDefault="00695909" w:rsidP="00571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4740EF">
        <w:rPr>
          <w:rFonts w:ascii="Times New Roman" w:hAnsi="Times New Roman" w:cs="Times New Roman"/>
          <w:b/>
          <w:sz w:val="23"/>
          <w:szCs w:val="23"/>
        </w:rPr>
        <w:t>WHAT IS A MITIGATION HEARING BY MAIL / E</w:t>
      </w:r>
      <w:r w:rsidR="008C7F34" w:rsidRPr="004740EF">
        <w:rPr>
          <w:rFonts w:ascii="Times New Roman" w:hAnsi="Times New Roman" w:cs="Times New Roman"/>
          <w:b/>
          <w:sz w:val="23"/>
          <w:szCs w:val="23"/>
        </w:rPr>
        <w:t>-</w:t>
      </w:r>
      <w:r w:rsidRPr="004740EF">
        <w:rPr>
          <w:rFonts w:ascii="Times New Roman" w:hAnsi="Times New Roman" w:cs="Times New Roman"/>
          <w:b/>
          <w:sz w:val="23"/>
          <w:szCs w:val="23"/>
        </w:rPr>
        <w:t>MAIL?</w:t>
      </w:r>
    </w:p>
    <w:p w14:paraId="1AFE7A90" w14:textId="77777777" w:rsidR="000C0C02" w:rsidRPr="004740EF" w:rsidRDefault="00695909" w:rsidP="00571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740EF">
        <w:rPr>
          <w:rFonts w:ascii="Times New Roman" w:hAnsi="Times New Roman" w:cs="Times New Roman"/>
          <w:sz w:val="23"/>
          <w:szCs w:val="23"/>
        </w:rPr>
        <w:t xml:space="preserve">Request a mitigation hearing if you agree that you committed the </w:t>
      </w:r>
      <w:proofErr w:type="gramStart"/>
      <w:r w:rsidRPr="004740EF">
        <w:rPr>
          <w:rFonts w:ascii="Times New Roman" w:hAnsi="Times New Roman" w:cs="Times New Roman"/>
          <w:sz w:val="23"/>
          <w:szCs w:val="23"/>
        </w:rPr>
        <w:t>violation</w:t>
      </w:r>
      <w:proofErr w:type="gramEnd"/>
      <w:r w:rsidRPr="004740EF">
        <w:rPr>
          <w:rFonts w:ascii="Times New Roman" w:hAnsi="Times New Roman" w:cs="Times New Roman"/>
          <w:sz w:val="23"/>
          <w:szCs w:val="23"/>
        </w:rPr>
        <w:t xml:space="preserve"> but you want to explain what happened at the time the ticket was issued. The </w:t>
      </w:r>
      <w:r w:rsidR="008C7F34" w:rsidRPr="004740EF">
        <w:rPr>
          <w:rFonts w:ascii="Times New Roman" w:hAnsi="Times New Roman" w:cs="Times New Roman"/>
          <w:sz w:val="23"/>
          <w:szCs w:val="23"/>
        </w:rPr>
        <w:t>Judge</w:t>
      </w:r>
      <w:r w:rsidRPr="004740EF">
        <w:rPr>
          <w:rFonts w:ascii="Times New Roman" w:hAnsi="Times New Roman" w:cs="Times New Roman"/>
          <w:sz w:val="23"/>
          <w:szCs w:val="23"/>
        </w:rPr>
        <w:t xml:space="preserve"> will review your written statement and </w:t>
      </w:r>
      <w:r w:rsidR="008C2311" w:rsidRPr="004740EF">
        <w:rPr>
          <w:rFonts w:ascii="Times New Roman" w:hAnsi="Times New Roman" w:cs="Times New Roman"/>
          <w:sz w:val="23"/>
          <w:szCs w:val="23"/>
        </w:rPr>
        <w:t xml:space="preserve">determine whether there is a basis to </w:t>
      </w:r>
      <w:r w:rsidRPr="004740EF">
        <w:rPr>
          <w:rFonts w:ascii="Times New Roman" w:hAnsi="Times New Roman" w:cs="Times New Roman"/>
          <w:sz w:val="23"/>
          <w:szCs w:val="23"/>
        </w:rPr>
        <w:t xml:space="preserve">reduce the </w:t>
      </w:r>
      <w:r w:rsidR="008C2311" w:rsidRPr="004740EF">
        <w:rPr>
          <w:rFonts w:ascii="Times New Roman" w:hAnsi="Times New Roman" w:cs="Times New Roman"/>
          <w:sz w:val="23"/>
          <w:szCs w:val="23"/>
        </w:rPr>
        <w:t xml:space="preserve">amount of the </w:t>
      </w:r>
      <w:r w:rsidRPr="004740EF">
        <w:rPr>
          <w:rFonts w:ascii="Times New Roman" w:hAnsi="Times New Roman" w:cs="Times New Roman"/>
          <w:sz w:val="23"/>
          <w:szCs w:val="23"/>
        </w:rPr>
        <w:t>fine.</w:t>
      </w:r>
      <w:r w:rsidR="00EC2D59" w:rsidRPr="004740EF">
        <w:rPr>
          <w:rFonts w:ascii="Times New Roman" w:hAnsi="Times New Roman" w:cs="Times New Roman"/>
          <w:sz w:val="23"/>
          <w:szCs w:val="23"/>
        </w:rPr>
        <w:t xml:space="preserve">  You agree to pay the monetary penalty authorized by law or, at the Judge’s discretion, any reduced penalty.</w:t>
      </w:r>
    </w:p>
    <w:p w14:paraId="2FB0B3DD" w14:textId="77777777" w:rsidR="000C0C02" w:rsidRPr="004740EF" w:rsidRDefault="000C0C02" w:rsidP="00571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28F0FF0D" w14:textId="77777777" w:rsidR="00695909" w:rsidRPr="004740EF" w:rsidRDefault="00BE1376" w:rsidP="00571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4740EF">
        <w:rPr>
          <w:rFonts w:ascii="Times New Roman" w:hAnsi="Times New Roman" w:cs="Times New Roman"/>
          <w:b/>
          <w:sz w:val="23"/>
          <w:szCs w:val="23"/>
        </w:rPr>
        <w:t>WHAT IS A PAYMENT PLAN HEARING BY MAIL / E</w:t>
      </w:r>
      <w:r w:rsidR="008C7F34" w:rsidRPr="004740EF">
        <w:rPr>
          <w:rFonts w:ascii="Times New Roman" w:hAnsi="Times New Roman" w:cs="Times New Roman"/>
          <w:b/>
          <w:sz w:val="23"/>
          <w:szCs w:val="23"/>
        </w:rPr>
        <w:t>-</w:t>
      </w:r>
      <w:r w:rsidRPr="004740EF">
        <w:rPr>
          <w:rFonts w:ascii="Times New Roman" w:hAnsi="Times New Roman" w:cs="Times New Roman"/>
          <w:b/>
          <w:sz w:val="23"/>
          <w:szCs w:val="23"/>
        </w:rPr>
        <w:t xml:space="preserve">MAIL?  </w:t>
      </w:r>
    </w:p>
    <w:p w14:paraId="4075606D" w14:textId="711E4650" w:rsidR="00695909" w:rsidRPr="004740EF" w:rsidRDefault="00695909" w:rsidP="00571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740EF">
        <w:rPr>
          <w:rFonts w:ascii="Times New Roman" w:hAnsi="Times New Roman" w:cs="Times New Roman"/>
          <w:sz w:val="23"/>
          <w:szCs w:val="23"/>
        </w:rPr>
        <w:t xml:space="preserve">Request a payment plan </w:t>
      </w:r>
      <w:r w:rsidR="00BE1376" w:rsidRPr="004740EF">
        <w:rPr>
          <w:rFonts w:ascii="Times New Roman" w:hAnsi="Times New Roman" w:cs="Times New Roman"/>
          <w:sz w:val="23"/>
          <w:szCs w:val="23"/>
        </w:rPr>
        <w:t xml:space="preserve">hearing </w:t>
      </w:r>
      <w:r w:rsidRPr="004740EF">
        <w:rPr>
          <w:rFonts w:ascii="Times New Roman" w:hAnsi="Times New Roman" w:cs="Times New Roman"/>
          <w:sz w:val="23"/>
          <w:szCs w:val="23"/>
        </w:rPr>
        <w:t xml:space="preserve">if you agree that you committed the </w:t>
      </w:r>
      <w:proofErr w:type="gramStart"/>
      <w:r w:rsidRPr="004740EF">
        <w:rPr>
          <w:rFonts w:ascii="Times New Roman" w:hAnsi="Times New Roman" w:cs="Times New Roman"/>
          <w:sz w:val="23"/>
          <w:szCs w:val="23"/>
        </w:rPr>
        <w:t>violation</w:t>
      </w:r>
      <w:proofErr w:type="gramEnd"/>
      <w:r w:rsidRPr="004740EF">
        <w:rPr>
          <w:rFonts w:ascii="Times New Roman" w:hAnsi="Times New Roman" w:cs="Times New Roman"/>
          <w:sz w:val="23"/>
          <w:szCs w:val="23"/>
        </w:rPr>
        <w:t xml:space="preserve"> </w:t>
      </w:r>
      <w:r w:rsidR="00BE1376" w:rsidRPr="004740EF">
        <w:rPr>
          <w:rFonts w:ascii="Times New Roman" w:hAnsi="Times New Roman" w:cs="Times New Roman"/>
          <w:sz w:val="23"/>
          <w:szCs w:val="23"/>
        </w:rPr>
        <w:t xml:space="preserve">but you do not have the current ability to pay the fine in full and you want to enter into a payment plan with the court to pay your fine in monthly installments over time.  </w:t>
      </w:r>
      <w:r w:rsidR="00BE1376" w:rsidRPr="004740EF">
        <w:rPr>
          <w:rFonts w:ascii="Times New Roman" w:hAnsi="Times New Roman" w:cs="Times New Roman"/>
          <w:b/>
          <w:bCs/>
          <w:sz w:val="23"/>
          <w:szCs w:val="23"/>
        </w:rPr>
        <w:t xml:space="preserve">To request a payment plan, complete the enclosed </w:t>
      </w:r>
      <w:r w:rsidR="009E265E" w:rsidRPr="004740EF">
        <w:rPr>
          <w:rFonts w:ascii="Times New Roman" w:hAnsi="Times New Roman" w:cs="Times New Roman"/>
          <w:b/>
          <w:bCs/>
          <w:sz w:val="23"/>
          <w:szCs w:val="23"/>
        </w:rPr>
        <w:t>“Declaration of Inability to Pay”</w:t>
      </w:r>
      <w:r w:rsidR="00BE1376" w:rsidRPr="004740EF">
        <w:rPr>
          <w:rFonts w:ascii="Times New Roman" w:hAnsi="Times New Roman" w:cs="Times New Roman"/>
          <w:b/>
          <w:bCs/>
          <w:sz w:val="23"/>
          <w:szCs w:val="23"/>
        </w:rPr>
        <w:t xml:space="preserve"> form</w:t>
      </w:r>
      <w:r w:rsidR="00BE1376" w:rsidRPr="004740EF">
        <w:rPr>
          <w:rFonts w:ascii="Times New Roman" w:hAnsi="Times New Roman" w:cs="Times New Roman"/>
          <w:sz w:val="23"/>
          <w:szCs w:val="23"/>
        </w:rPr>
        <w:t xml:space="preserve"> and submit it to the court by U.S. mail or </w:t>
      </w:r>
      <w:r w:rsidR="008C7F34" w:rsidRPr="004740EF">
        <w:rPr>
          <w:rFonts w:ascii="Times New Roman" w:hAnsi="Times New Roman" w:cs="Times New Roman"/>
          <w:sz w:val="23"/>
          <w:szCs w:val="23"/>
        </w:rPr>
        <w:t>e-mail</w:t>
      </w:r>
      <w:r w:rsidR="00BE1376" w:rsidRPr="004740EF">
        <w:rPr>
          <w:rFonts w:ascii="Times New Roman" w:hAnsi="Times New Roman" w:cs="Times New Roman"/>
          <w:sz w:val="23"/>
          <w:szCs w:val="23"/>
        </w:rPr>
        <w:t>. This form is also available online at our website:</w:t>
      </w:r>
      <w:r w:rsidR="008C7F34" w:rsidRPr="004740EF">
        <w:rPr>
          <w:rFonts w:ascii="Times New Roman" w:hAnsi="Times New Roman" w:cs="Times New Roman"/>
          <w:sz w:val="23"/>
          <w:szCs w:val="23"/>
        </w:rPr>
        <w:t xml:space="preserve"> </w:t>
      </w:r>
      <w:hyperlink r:id="rId6" w:history="1">
        <w:r w:rsidR="00123D76" w:rsidRPr="004740EF">
          <w:rPr>
            <w:rStyle w:val="Hyperlink"/>
            <w:rFonts w:ascii="Times New Roman" w:hAnsi="Times New Roman" w:cs="Times New Roman"/>
            <w:sz w:val="23"/>
            <w:szCs w:val="23"/>
          </w:rPr>
          <w:t>www.cityoflfp.gov/147/Municipal-Court</w:t>
        </w:r>
      </w:hyperlink>
      <w:r w:rsidR="00123D76" w:rsidRPr="004740EF">
        <w:rPr>
          <w:rFonts w:ascii="Times New Roman" w:hAnsi="Times New Roman" w:cs="Times New Roman"/>
          <w:sz w:val="23"/>
          <w:szCs w:val="23"/>
        </w:rPr>
        <w:t xml:space="preserve">. </w:t>
      </w:r>
      <w:r w:rsidR="00BE1376" w:rsidRPr="004740EF">
        <w:rPr>
          <w:rFonts w:ascii="Times New Roman" w:hAnsi="Times New Roman" w:cs="Times New Roman"/>
          <w:sz w:val="23"/>
          <w:szCs w:val="23"/>
        </w:rPr>
        <w:t>Once comp</w:t>
      </w:r>
      <w:r w:rsidR="008C7F34" w:rsidRPr="004740EF">
        <w:rPr>
          <w:rFonts w:ascii="Times New Roman" w:hAnsi="Times New Roman" w:cs="Times New Roman"/>
          <w:sz w:val="23"/>
          <w:szCs w:val="23"/>
        </w:rPr>
        <w:t xml:space="preserve">leted, you must sign the form. </w:t>
      </w:r>
      <w:r w:rsidR="00BE1376" w:rsidRPr="004740EF">
        <w:rPr>
          <w:rFonts w:ascii="Times New Roman" w:hAnsi="Times New Roman" w:cs="Times New Roman"/>
          <w:sz w:val="23"/>
          <w:szCs w:val="23"/>
        </w:rPr>
        <w:t xml:space="preserve">The </w:t>
      </w:r>
      <w:r w:rsidR="008C7F34" w:rsidRPr="004740EF">
        <w:rPr>
          <w:rFonts w:ascii="Times New Roman" w:hAnsi="Times New Roman" w:cs="Times New Roman"/>
          <w:sz w:val="23"/>
          <w:szCs w:val="23"/>
        </w:rPr>
        <w:t>Judge</w:t>
      </w:r>
      <w:r w:rsidR="00BE1376" w:rsidRPr="004740EF">
        <w:rPr>
          <w:rFonts w:ascii="Times New Roman" w:hAnsi="Times New Roman" w:cs="Times New Roman"/>
          <w:sz w:val="23"/>
          <w:szCs w:val="23"/>
        </w:rPr>
        <w:t xml:space="preserve"> will review your completed form to determine your eligibility for a payment plan and the amount of your monthly payment. </w:t>
      </w:r>
    </w:p>
    <w:p w14:paraId="7201131B" w14:textId="77777777" w:rsidR="00BE1376" w:rsidRPr="004740EF" w:rsidRDefault="00BE1376" w:rsidP="00571020">
      <w:pPr>
        <w:autoSpaceDE w:val="0"/>
        <w:autoSpaceDN w:val="0"/>
        <w:adjustRightInd w:val="0"/>
        <w:spacing w:after="0" w:line="240" w:lineRule="auto"/>
        <w:jc w:val="both"/>
        <w:rPr>
          <w:sz w:val="23"/>
          <w:szCs w:val="23"/>
        </w:rPr>
      </w:pPr>
    </w:p>
    <w:p w14:paraId="2E46E706" w14:textId="347EC3CA" w:rsidR="007C2666" w:rsidRPr="004740EF" w:rsidRDefault="007C2666" w:rsidP="00FD715D">
      <w:pPr>
        <w:spacing w:line="240" w:lineRule="auto"/>
        <w:ind w:left="720" w:right="540"/>
        <w:jc w:val="both"/>
        <w:rPr>
          <w:rFonts w:ascii="Times New Roman" w:hAnsi="Times New Roman" w:cs="Times New Roman"/>
          <w:b/>
          <w:sz w:val="23"/>
          <w:szCs w:val="23"/>
          <w:u w:val="single"/>
        </w:rPr>
      </w:pPr>
      <w:r w:rsidRPr="004740EF">
        <w:rPr>
          <w:rFonts w:ascii="Times New Roman" w:hAnsi="Times New Roman" w:cs="Times New Roman"/>
          <w:b/>
          <w:sz w:val="23"/>
          <w:szCs w:val="23"/>
          <w:u w:val="single"/>
        </w:rPr>
        <w:t xml:space="preserve">NOTICE: </w:t>
      </w:r>
      <w:r w:rsidR="00893A0C" w:rsidRPr="004740EF">
        <w:rPr>
          <w:rFonts w:ascii="Times New Roman" w:hAnsi="Times New Roman" w:cs="Times New Roman"/>
          <w:b/>
          <w:sz w:val="23"/>
          <w:szCs w:val="23"/>
          <w:u w:val="single"/>
        </w:rPr>
        <w:t xml:space="preserve">If you fail to pay in full any monetary obligation imposed by the Judge or </w:t>
      </w:r>
      <w:proofErr w:type="gramStart"/>
      <w:r w:rsidR="00893A0C" w:rsidRPr="004740EF">
        <w:rPr>
          <w:rFonts w:ascii="Times New Roman" w:hAnsi="Times New Roman" w:cs="Times New Roman"/>
          <w:b/>
          <w:sz w:val="23"/>
          <w:szCs w:val="23"/>
          <w:u w:val="single"/>
        </w:rPr>
        <w:t>you fail</w:t>
      </w:r>
      <w:proofErr w:type="gramEnd"/>
      <w:r w:rsidR="00893A0C" w:rsidRPr="004740EF">
        <w:rPr>
          <w:rFonts w:ascii="Times New Roman" w:hAnsi="Times New Roman" w:cs="Times New Roman"/>
          <w:b/>
          <w:sz w:val="23"/>
          <w:szCs w:val="23"/>
          <w:u w:val="single"/>
        </w:rPr>
        <w:t xml:space="preserve"> to enter into a payment plan </w:t>
      </w:r>
      <w:r w:rsidR="008C7F34" w:rsidRPr="004740EF">
        <w:rPr>
          <w:rFonts w:ascii="Times New Roman" w:hAnsi="Times New Roman" w:cs="Times New Roman"/>
          <w:b/>
          <w:sz w:val="23"/>
          <w:szCs w:val="23"/>
          <w:u w:val="single"/>
        </w:rPr>
        <w:t xml:space="preserve">with the Court, </w:t>
      </w:r>
      <w:r w:rsidR="00893A0C" w:rsidRPr="004740EF">
        <w:rPr>
          <w:rFonts w:ascii="Times New Roman" w:hAnsi="Times New Roman" w:cs="Times New Roman"/>
          <w:b/>
          <w:sz w:val="23"/>
          <w:szCs w:val="23"/>
          <w:u w:val="single"/>
        </w:rPr>
        <w:t xml:space="preserve">you will be assessed an additional $52 default penalty for traffic tickets and a $25 default penalty for parking and </w:t>
      </w:r>
      <w:r w:rsidR="004740EF" w:rsidRPr="004740EF">
        <w:rPr>
          <w:rFonts w:ascii="Times New Roman" w:hAnsi="Times New Roman" w:cs="Times New Roman"/>
          <w:b/>
          <w:sz w:val="23"/>
          <w:szCs w:val="23"/>
          <w:u w:val="single"/>
        </w:rPr>
        <w:t xml:space="preserve">photo </w:t>
      </w:r>
      <w:r w:rsidR="00893A0C" w:rsidRPr="004740EF">
        <w:rPr>
          <w:rFonts w:ascii="Times New Roman" w:hAnsi="Times New Roman" w:cs="Times New Roman"/>
          <w:b/>
          <w:sz w:val="23"/>
          <w:szCs w:val="23"/>
          <w:u w:val="single"/>
        </w:rPr>
        <w:t xml:space="preserve">tickets. In addition, the ticket may be referred to a collection agency and collection costs may be </w:t>
      </w:r>
      <w:proofErr w:type="gramStart"/>
      <w:r w:rsidR="00893A0C" w:rsidRPr="004740EF">
        <w:rPr>
          <w:rFonts w:ascii="Times New Roman" w:hAnsi="Times New Roman" w:cs="Times New Roman"/>
          <w:b/>
          <w:sz w:val="23"/>
          <w:szCs w:val="23"/>
          <w:u w:val="single"/>
        </w:rPr>
        <w:t>imposed</w:t>
      </w:r>
      <w:proofErr w:type="gramEnd"/>
      <w:r w:rsidR="00893A0C" w:rsidRPr="004740EF">
        <w:rPr>
          <w:rFonts w:ascii="Times New Roman" w:hAnsi="Times New Roman" w:cs="Times New Roman"/>
          <w:b/>
          <w:sz w:val="23"/>
          <w:szCs w:val="23"/>
          <w:u w:val="single"/>
        </w:rPr>
        <w:t xml:space="preserve"> and your wages or assets may be garnished. Failure to pay in full or set up a payment plan</w:t>
      </w:r>
      <w:r w:rsidRPr="004740EF">
        <w:rPr>
          <w:rFonts w:ascii="Times New Roman" w:hAnsi="Times New Roman" w:cs="Times New Roman"/>
          <w:b/>
          <w:sz w:val="23"/>
          <w:szCs w:val="23"/>
          <w:u w:val="single"/>
        </w:rPr>
        <w:t xml:space="preserve"> may</w:t>
      </w:r>
      <w:r w:rsidR="00893A0C" w:rsidRPr="004740EF">
        <w:rPr>
          <w:rFonts w:ascii="Times New Roman" w:hAnsi="Times New Roman" w:cs="Times New Roman"/>
          <w:b/>
          <w:sz w:val="23"/>
          <w:szCs w:val="23"/>
          <w:u w:val="single"/>
        </w:rPr>
        <w:t xml:space="preserve"> also</w:t>
      </w:r>
      <w:r w:rsidRPr="004740EF">
        <w:rPr>
          <w:rFonts w:ascii="Times New Roman" w:hAnsi="Times New Roman" w:cs="Times New Roman"/>
          <w:b/>
          <w:sz w:val="23"/>
          <w:szCs w:val="23"/>
          <w:u w:val="single"/>
        </w:rPr>
        <w:t xml:space="preserve"> result in a suspension of your driver’s </w:t>
      </w:r>
      <w:proofErr w:type="gramStart"/>
      <w:r w:rsidRPr="004740EF">
        <w:rPr>
          <w:rFonts w:ascii="Times New Roman" w:hAnsi="Times New Roman" w:cs="Times New Roman"/>
          <w:b/>
          <w:sz w:val="23"/>
          <w:szCs w:val="23"/>
          <w:u w:val="single"/>
        </w:rPr>
        <w:t>license</w:t>
      </w:r>
      <w:proofErr w:type="gramEnd"/>
      <w:r w:rsidR="004740EF" w:rsidRPr="004740EF">
        <w:rPr>
          <w:rFonts w:ascii="Times New Roman" w:hAnsi="Times New Roman" w:cs="Times New Roman"/>
          <w:b/>
          <w:sz w:val="23"/>
          <w:szCs w:val="23"/>
          <w:u w:val="single"/>
        </w:rPr>
        <w:t xml:space="preserve"> or a renewal hold placed on your vehicle license registration.</w:t>
      </w:r>
    </w:p>
    <w:p w14:paraId="7E29F7B8" w14:textId="2B1137CB" w:rsidR="004740EF" w:rsidRDefault="004740EF" w:rsidP="00FD715D">
      <w:pPr>
        <w:spacing w:line="240" w:lineRule="auto"/>
        <w:ind w:left="720" w:right="5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119A087" w14:textId="57E77DD8" w:rsidR="005268A7" w:rsidRPr="008C7F34" w:rsidRDefault="005268A7" w:rsidP="009F1D2F">
      <w:pPr>
        <w:autoSpaceDE w:val="0"/>
        <w:autoSpaceDN w:val="0"/>
        <w:adjustRightInd w:val="0"/>
        <w:spacing w:after="0" w:line="240" w:lineRule="auto"/>
        <w:rPr>
          <w:rFonts w:ascii="Times New Roman" w:eastAsia="Wingdings-Regular" w:hAnsi="Times New Roman" w:cs="Times New Roman"/>
          <w:b/>
          <w:sz w:val="24"/>
          <w:szCs w:val="24"/>
        </w:rPr>
      </w:pPr>
      <w:r w:rsidRPr="008C7F34">
        <w:rPr>
          <w:rFonts w:ascii="Times New Roman" w:eastAsia="Wingdings-Regular" w:hAnsi="Times New Roman" w:cs="Times New Roman"/>
          <w:b/>
          <w:sz w:val="24"/>
          <w:szCs w:val="24"/>
        </w:rPr>
        <w:lastRenderedPageBreak/>
        <w:t>CHOOSE AN OPTION:</w:t>
      </w:r>
      <w:r w:rsidR="009F1D2F" w:rsidRPr="008C7F34">
        <w:rPr>
          <w:rFonts w:ascii="Times New Roman" w:eastAsia="Wingdings-Regular" w:hAnsi="Times New Roman" w:cs="Times New Roman"/>
          <w:b/>
          <w:sz w:val="24"/>
          <w:szCs w:val="24"/>
        </w:rPr>
        <w:t xml:space="preserve">    </w:t>
      </w:r>
      <w:r w:rsidR="004C44D9" w:rsidRPr="008C7F34">
        <w:rPr>
          <w:rFonts w:ascii="Times New Roman" w:eastAsia="Wingdings-Regular" w:hAnsi="Times New Roman" w:cs="Times New Roman"/>
          <w:b/>
          <w:sz w:val="28"/>
          <w:szCs w:val="28"/>
        </w:rPr>
        <w:t></w:t>
      </w:r>
      <w:r w:rsidR="004C44D9" w:rsidRPr="008C7F34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="004C44D9" w:rsidRPr="008C7F34">
        <w:rPr>
          <w:rFonts w:ascii="Times New Roman" w:hAnsi="Times New Roman" w:cs="Times New Roman"/>
          <w:sz w:val="24"/>
          <w:szCs w:val="24"/>
        </w:rPr>
        <w:t xml:space="preserve">I </w:t>
      </w:r>
      <w:r w:rsidR="00BE1376" w:rsidRPr="008C7F34">
        <w:rPr>
          <w:rFonts w:ascii="Times New Roman" w:hAnsi="Times New Roman" w:cs="Times New Roman"/>
          <w:sz w:val="24"/>
          <w:szCs w:val="24"/>
        </w:rPr>
        <w:t>want to</w:t>
      </w:r>
      <w:r w:rsidR="004C44D9" w:rsidRPr="008C7F34">
        <w:rPr>
          <w:rFonts w:ascii="Times New Roman" w:hAnsi="Times New Roman" w:cs="Times New Roman"/>
          <w:sz w:val="24"/>
          <w:szCs w:val="24"/>
        </w:rPr>
        <w:t xml:space="preserve"> contest this </w:t>
      </w:r>
      <w:r w:rsidR="00BE1376" w:rsidRPr="008C7F34">
        <w:rPr>
          <w:rFonts w:ascii="Times New Roman" w:hAnsi="Times New Roman" w:cs="Times New Roman"/>
          <w:sz w:val="24"/>
          <w:szCs w:val="24"/>
        </w:rPr>
        <w:t>ticket</w:t>
      </w:r>
      <w:r w:rsidR="004C44D9" w:rsidRPr="008C7F34">
        <w:rPr>
          <w:rFonts w:ascii="Times New Roman" w:hAnsi="Times New Roman" w:cs="Times New Roman"/>
          <w:sz w:val="24"/>
          <w:szCs w:val="24"/>
        </w:rPr>
        <w:t xml:space="preserve">. </w:t>
      </w:r>
      <w:r w:rsidRPr="008C7F34">
        <w:rPr>
          <w:rFonts w:ascii="Times New Roman" w:hAnsi="Times New Roman" w:cs="Times New Roman"/>
          <w:sz w:val="24"/>
          <w:szCs w:val="24"/>
        </w:rPr>
        <w:t xml:space="preserve">   </w:t>
      </w:r>
      <w:r w:rsidR="004C44D9" w:rsidRPr="008C7F34">
        <w:rPr>
          <w:rFonts w:ascii="Times New Roman" w:eastAsia="Wingdings-Regular" w:hAnsi="Times New Roman" w:cs="Times New Roman"/>
          <w:b/>
          <w:sz w:val="28"/>
          <w:szCs w:val="28"/>
        </w:rPr>
        <w:t></w:t>
      </w:r>
      <w:r w:rsidR="004C44D9" w:rsidRPr="008C7F34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="004C44D9" w:rsidRPr="008C7F34">
        <w:rPr>
          <w:rFonts w:ascii="Times New Roman" w:hAnsi="Times New Roman" w:cs="Times New Roman"/>
          <w:sz w:val="24"/>
          <w:szCs w:val="24"/>
        </w:rPr>
        <w:t xml:space="preserve">I </w:t>
      </w:r>
      <w:r w:rsidR="00BE1376" w:rsidRPr="008C7F34">
        <w:rPr>
          <w:rFonts w:ascii="Times New Roman" w:hAnsi="Times New Roman" w:cs="Times New Roman"/>
          <w:sz w:val="24"/>
          <w:szCs w:val="24"/>
        </w:rPr>
        <w:t>want</w:t>
      </w:r>
      <w:r w:rsidR="004C44D9" w:rsidRPr="008C7F34">
        <w:rPr>
          <w:rFonts w:ascii="Times New Roman" w:hAnsi="Times New Roman" w:cs="Times New Roman"/>
          <w:sz w:val="24"/>
          <w:szCs w:val="24"/>
        </w:rPr>
        <w:t xml:space="preserve"> to mitigate this </w:t>
      </w:r>
      <w:r w:rsidR="00BE1376" w:rsidRPr="008C7F34">
        <w:rPr>
          <w:rFonts w:ascii="Times New Roman" w:hAnsi="Times New Roman" w:cs="Times New Roman"/>
          <w:sz w:val="24"/>
          <w:szCs w:val="24"/>
        </w:rPr>
        <w:t>ticket</w:t>
      </w:r>
      <w:r w:rsidR="004C44D9" w:rsidRPr="008C7F34">
        <w:rPr>
          <w:rFonts w:ascii="Times New Roman" w:hAnsi="Times New Roman" w:cs="Times New Roman"/>
          <w:sz w:val="24"/>
          <w:szCs w:val="24"/>
        </w:rPr>
        <w:t xml:space="preserve">. </w:t>
      </w:r>
      <w:r w:rsidRPr="008C7F34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F304297" w14:textId="77777777" w:rsidR="00BE1376" w:rsidRPr="008C7F34" w:rsidRDefault="00BE1376" w:rsidP="009F1D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7F34">
        <w:rPr>
          <w:rFonts w:ascii="Times New Roman" w:eastAsia="Wingdings-Regular" w:hAnsi="Times New Roman" w:cs="Times New Roman"/>
          <w:b/>
          <w:sz w:val="28"/>
          <w:szCs w:val="28"/>
        </w:rPr>
        <w:t></w:t>
      </w:r>
      <w:r w:rsidRPr="008C7F34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8C7F34">
        <w:rPr>
          <w:rFonts w:ascii="Times New Roman" w:hAnsi="Times New Roman" w:cs="Times New Roman"/>
          <w:sz w:val="24"/>
          <w:szCs w:val="24"/>
        </w:rPr>
        <w:t>I want to request a payment plan</w:t>
      </w:r>
      <w:r w:rsidR="005268A7" w:rsidRPr="008C7F34">
        <w:rPr>
          <w:rFonts w:ascii="Times New Roman" w:hAnsi="Times New Roman" w:cs="Times New Roman"/>
          <w:sz w:val="24"/>
          <w:szCs w:val="24"/>
        </w:rPr>
        <w:t xml:space="preserve"> (you must </w:t>
      </w:r>
      <w:r w:rsidR="009E265E">
        <w:rPr>
          <w:rFonts w:ascii="Times New Roman" w:hAnsi="Times New Roman" w:cs="Times New Roman"/>
          <w:sz w:val="24"/>
          <w:szCs w:val="24"/>
        </w:rPr>
        <w:t>complete and sign</w:t>
      </w:r>
      <w:r w:rsidR="005268A7" w:rsidRPr="008C7F34">
        <w:rPr>
          <w:rFonts w:ascii="Times New Roman" w:hAnsi="Times New Roman" w:cs="Times New Roman"/>
          <w:sz w:val="24"/>
          <w:szCs w:val="24"/>
        </w:rPr>
        <w:t xml:space="preserve"> </w:t>
      </w:r>
      <w:r w:rsidR="009E265E">
        <w:rPr>
          <w:rFonts w:ascii="Times New Roman" w:hAnsi="Times New Roman" w:cs="Times New Roman"/>
          <w:sz w:val="24"/>
          <w:szCs w:val="24"/>
        </w:rPr>
        <w:t xml:space="preserve">the enclosed </w:t>
      </w:r>
      <w:r w:rsidR="00ED3587">
        <w:rPr>
          <w:rFonts w:ascii="Times New Roman" w:hAnsi="Times New Roman" w:cs="Times New Roman"/>
          <w:sz w:val="24"/>
          <w:szCs w:val="24"/>
        </w:rPr>
        <w:t>“Declaration of Inability to Pay Fine” form</w:t>
      </w:r>
      <w:r w:rsidRPr="008C7F34">
        <w:rPr>
          <w:rFonts w:ascii="Times New Roman" w:hAnsi="Times New Roman" w:cs="Times New Roman"/>
          <w:sz w:val="24"/>
          <w:szCs w:val="24"/>
        </w:rPr>
        <w:t>.</w:t>
      </w:r>
      <w:r w:rsidR="005268A7" w:rsidRPr="008C7F34">
        <w:rPr>
          <w:rFonts w:ascii="Times New Roman" w:hAnsi="Times New Roman" w:cs="Times New Roman"/>
          <w:sz w:val="24"/>
          <w:szCs w:val="24"/>
        </w:rPr>
        <w:t>)</w:t>
      </w:r>
      <w:r w:rsidRPr="008C7F3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9779C41" w14:textId="77777777" w:rsidR="00ED3587" w:rsidRDefault="00ED3587" w:rsidP="00ED35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</w:p>
    <w:p w14:paraId="7CB25E20" w14:textId="77777777" w:rsidR="004C44D9" w:rsidRPr="00612E94" w:rsidRDefault="005268A7" w:rsidP="00571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12E94">
        <w:rPr>
          <w:rFonts w:ascii="Times New Roman" w:hAnsi="Times New Roman" w:cs="Times New Roman"/>
          <w:b/>
          <w:bCs/>
          <w:i/>
          <w:iCs/>
          <w:sz w:val="24"/>
          <w:szCs w:val="24"/>
        </w:rPr>
        <w:t>The</w:t>
      </w:r>
      <w:r w:rsidR="004C44D9" w:rsidRPr="00612E9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court must receive your</w:t>
      </w:r>
      <w:r w:rsidRPr="00612E9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written</w:t>
      </w:r>
      <w:r w:rsidR="004C44D9" w:rsidRPr="00612E9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statement </w:t>
      </w:r>
      <w:r w:rsidRPr="00612E9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or </w:t>
      </w:r>
      <w:r w:rsidR="00F76FFD" w:rsidRPr="00612E94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“Declaration of Inability to Pay F</w:t>
      </w:r>
      <w:r w:rsidR="00ED3587" w:rsidRPr="00612E94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ine</w:t>
      </w:r>
      <w:r w:rsidR="00F76FFD" w:rsidRPr="00612E94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”</w:t>
      </w:r>
      <w:r w:rsidRPr="00612E9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ED3587" w:rsidRPr="00612E9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form </w:t>
      </w:r>
      <w:r w:rsidR="004C44D9" w:rsidRPr="00612E94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PRIOR to</w:t>
      </w:r>
      <w:r w:rsidR="009F1D2F" w:rsidRPr="00612E9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4C44D9" w:rsidRPr="00612E94">
        <w:rPr>
          <w:rFonts w:ascii="Times New Roman" w:hAnsi="Times New Roman" w:cs="Times New Roman"/>
          <w:b/>
          <w:bCs/>
          <w:i/>
          <w:iCs/>
          <w:sz w:val="24"/>
          <w:szCs w:val="24"/>
        </w:rPr>
        <w:t>the scheduled hearing date.</w:t>
      </w:r>
    </w:p>
    <w:p w14:paraId="61D1DCD8" w14:textId="77777777" w:rsidR="005268A7" w:rsidRPr="00612E94" w:rsidRDefault="005268A7" w:rsidP="00526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2E94">
        <w:rPr>
          <w:rFonts w:ascii="Times New Roman" w:hAnsi="Times New Roman" w:cs="Times New Roman"/>
          <w:b/>
          <w:bCs/>
          <w:sz w:val="24"/>
          <w:szCs w:val="24"/>
        </w:rPr>
        <w:t xml:space="preserve">STATEMENT TO THE </w:t>
      </w:r>
      <w:r w:rsidR="008C7F34" w:rsidRPr="00612E94">
        <w:rPr>
          <w:rFonts w:ascii="Times New Roman" w:hAnsi="Times New Roman" w:cs="Times New Roman"/>
          <w:b/>
          <w:bCs/>
          <w:sz w:val="24"/>
          <w:szCs w:val="24"/>
        </w:rPr>
        <w:t>JUDGE</w:t>
      </w:r>
    </w:p>
    <w:p w14:paraId="4B1247F9" w14:textId="77777777" w:rsidR="005268A7" w:rsidRPr="00612E94" w:rsidRDefault="005268A7" w:rsidP="00526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E94">
        <w:rPr>
          <w:rFonts w:ascii="Times New Roman" w:hAnsi="Times New Roman" w:cs="Times New Roman"/>
          <w:sz w:val="24"/>
          <w:szCs w:val="24"/>
        </w:rPr>
        <w:t xml:space="preserve">I wish to submit my case to the court in writing. I have read and agree to abide by the rules and procedures governing hearings by mail. If a penalty is imposed, I agree to pay the penalty in the </w:t>
      </w:r>
      <w:proofErr w:type="gramStart"/>
      <w:r w:rsidRPr="00612E94">
        <w:rPr>
          <w:rFonts w:ascii="Times New Roman" w:hAnsi="Times New Roman" w:cs="Times New Roman"/>
          <w:sz w:val="24"/>
          <w:szCs w:val="24"/>
        </w:rPr>
        <w:t>time period</w:t>
      </w:r>
      <w:proofErr w:type="gramEnd"/>
      <w:r w:rsidRPr="00612E94">
        <w:rPr>
          <w:rFonts w:ascii="Times New Roman" w:hAnsi="Times New Roman" w:cs="Times New Roman"/>
          <w:sz w:val="24"/>
          <w:szCs w:val="24"/>
        </w:rPr>
        <w:t xml:space="preserve"> set by the court. I understand and agree that I cannot appeal the court’s decision.</w:t>
      </w:r>
    </w:p>
    <w:p w14:paraId="175FFED1" w14:textId="77777777" w:rsidR="005268A7" w:rsidRPr="009F1D2F" w:rsidRDefault="005268A7" w:rsidP="005268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8BF45DB" w14:textId="77777777" w:rsidR="005268A7" w:rsidRPr="009F1D2F" w:rsidRDefault="005268A7" w:rsidP="005268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F1D2F">
        <w:rPr>
          <w:rFonts w:ascii="Times New Roman" w:hAnsi="Times New Roman" w:cs="Times New Roman"/>
        </w:rPr>
        <w:t>Name: _____________________________</w:t>
      </w:r>
      <w:r w:rsidR="008C7F34">
        <w:rPr>
          <w:rFonts w:ascii="Times New Roman" w:hAnsi="Times New Roman" w:cs="Times New Roman"/>
        </w:rPr>
        <w:t>______</w:t>
      </w:r>
      <w:r w:rsidRPr="009F1D2F">
        <w:rPr>
          <w:rFonts w:ascii="Times New Roman" w:hAnsi="Times New Roman" w:cs="Times New Roman"/>
        </w:rPr>
        <w:t>______ Ticket Number: _____________________________</w:t>
      </w:r>
    </w:p>
    <w:p w14:paraId="3CE7C9A9" w14:textId="77777777" w:rsidR="005268A7" w:rsidRPr="009F1D2F" w:rsidRDefault="005268A7" w:rsidP="005268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3302FD7" w14:textId="77777777" w:rsidR="005268A7" w:rsidRPr="009F1D2F" w:rsidRDefault="005268A7" w:rsidP="005268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F1D2F">
        <w:rPr>
          <w:rFonts w:ascii="Times New Roman" w:hAnsi="Times New Roman" w:cs="Times New Roman"/>
        </w:rPr>
        <w:t>Mailing Address:</w:t>
      </w:r>
      <w:r w:rsidR="008C7F34">
        <w:rPr>
          <w:rFonts w:ascii="Times New Roman" w:hAnsi="Times New Roman" w:cs="Times New Roman"/>
        </w:rPr>
        <w:t xml:space="preserve"> </w:t>
      </w:r>
      <w:r w:rsidRPr="009F1D2F">
        <w:rPr>
          <w:rFonts w:ascii="Times New Roman" w:hAnsi="Times New Roman" w:cs="Times New Roman"/>
        </w:rPr>
        <w:t>_____________________</w:t>
      </w:r>
      <w:r w:rsidR="008C7F34">
        <w:rPr>
          <w:rFonts w:ascii="Times New Roman" w:hAnsi="Times New Roman" w:cs="Times New Roman"/>
        </w:rPr>
        <w:t>_______</w:t>
      </w:r>
      <w:r w:rsidRPr="009F1D2F">
        <w:rPr>
          <w:rFonts w:ascii="Times New Roman" w:hAnsi="Times New Roman" w:cs="Times New Roman"/>
        </w:rPr>
        <w:t>____________________________________________</w:t>
      </w:r>
      <w:r w:rsidR="009F1D2F" w:rsidRPr="009F1D2F">
        <w:rPr>
          <w:rFonts w:ascii="Times New Roman" w:hAnsi="Times New Roman" w:cs="Times New Roman"/>
        </w:rPr>
        <w:t>____</w:t>
      </w:r>
    </w:p>
    <w:p w14:paraId="0AA7FD9C" w14:textId="77777777" w:rsidR="005268A7" w:rsidRPr="009F1D2F" w:rsidRDefault="005268A7" w:rsidP="005268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9B90D7B" w14:textId="77777777" w:rsidR="005268A7" w:rsidRPr="009F1D2F" w:rsidRDefault="005268A7" w:rsidP="005268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9F1D2F">
        <w:rPr>
          <w:rFonts w:ascii="Times New Roman" w:hAnsi="Times New Roman" w:cs="Times New Roman"/>
        </w:rPr>
        <w:t>E-mail Address: ____________</w:t>
      </w:r>
      <w:r w:rsidR="008C7F34">
        <w:rPr>
          <w:rFonts w:ascii="Times New Roman" w:hAnsi="Times New Roman" w:cs="Times New Roman"/>
        </w:rPr>
        <w:t>______</w:t>
      </w:r>
      <w:r w:rsidRPr="009F1D2F">
        <w:rPr>
          <w:rFonts w:ascii="Times New Roman" w:hAnsi="Times New Roman" w:cs="Times New Roman"/>
        </w:rPr>
        <w:t>_________________________ Phone:</w:t>
      </w:r>
      <w:r w:rsidR="008C7F34">
        <w:rPr>
          <w:rFonts w:ascii="Times New Roman" w:hAnsi="Times New Roman" w:cs="Times New Roman"/>
        </w:rPr>
        <w:t xml:space="preserve"> </w:t>
      </w:r>
      <w:r w:rsidRPr="009F1D2F">
        <w:rPr>
          <w:rFonts w:ascii="Times New Roman" w:hAnsi="Times New Roman" w:cs="Times New Roman"/>
        </w:rPr>
        <w:t>_________________</w:t>
      </w:r>
      <w:r w:rsidR="009F1D2F" w:rsidRPr="009F1D2F">
        <w:rPr>
          <w:rFonts w:ascii="Times New Roman" w:hAnsi="Times New Roman" w:cs="Times New Roman"/>
        </w:rPr>
        <w:t>__________</w:t>
      </w:r>
      <w:r w:rsidRPr="009F1D2F">
        <w:rPr>
          <w:rFonts w:ascii="Times New Roman" w:hAnsi="Times New Roman" w:cs="Times New Roman"/>
        </w:rPr>
        <w:t xml:space="preserve">  </w:t>
      </w:r>
    </w:p>
    <w:p w14:paraId="7B471048" w14:textId="77777777" w:rsidR="005268A7" w:rsidRDefault="005268A7" w:rsidP="007C26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04889DF" w14:textId="77777777" w:rsidR="00836884" w:rsidRPr="009F1D2F" w:rsidRDefault="005268A7" w:rsidP="007C26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9F1D2F">
        <w:rPr>
          <w:rFonts w:ascii="Times New Roman" w:hAnsi="Times New Roman" w:cs="Times New Roman"/>
          <w:b/>
          <w:bCs/>
        </w:rPr>
        <w:t>THE FOLLOWING IS MY WRITTEN STATEMENT:</w:t>
      </w:r>
    </w:p>
    <w:p w14:paraId="29DE299F" w14:textId="77777777" w:rsidR="00836884" w:rsidRDefault="00836884" w:rsidP="007C26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4"/>
      </w:tblGrid>
      <w:tr w:rsidR="009F1D2F" w14:paraId="62B87C8C" w14:textId="77777777" w:rsidTr="009F1D2F">
        <w:tc>
          <w:tcPr>
            <w:tcW w:w="10214" w:type="dxa"/>
          </w:tcPr>
          <w:p w14:paraId="4AEF8B1C" w14:textId="77777777" w:rsidR="009F1D2F" w:rsidRDefault="009F1D2F" w:rsidP="009F1D2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D2F" w14:paraId="3A821455" w14:textId="77777777" w:rsidTr="009F1D2F">
        <w:tc>
          <w:tcPr>
            <w:tcW w:w="10214" w:type="dxa"/>
          </w:tcPr>
          <w:p w14:paraId="5A8EFCB8" w14:textId="77777777" w:rsidR="009F1D2F" w:rsidRDefault="009F1D2F" w:rsidP="009F1D2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D2F" w14:paraId="2389A2EF" w14:textId="77777777" w:rsidTr="009F1D2F">
        <w:tc>
          <w:tcPr>
            <w:tcW w:w="10214" w:type="dxa"/>
          </w:tcPr>
          <w:p w14:paraId="2B52D387" w14:textId="77777777" w:rsidR="009F1D2F" w:rsidRDefault="009F1D2F" w:rsidP="009F1D2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D2F" w14:paraId="12B52DBB" w14:textId="77777777" w:rsidTr="00BF6D21">
        <w:tc>
          <w:tcPr>
            <w:tcW w:w="10214" w:type="dxa"/>
          </w:tcPr>
          <w:p w14:paraId="723C69D6" w14:textId="77777777" w:rsidR="009F1D2F" w:rsidRDefault="009F1D2F" w:rsidP="009F1D2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D2F" w14:paraId="0C667A55" w14:textId="77777777" w:rsidTr="00BF6D21">
        <w:tc>
          <w:tcPr>
            <w:tcW w:w="10214" w:type="dxa"/>
          </w:tcPr>
          <w:p w14:paraId="4BA8237E" w14:textId="77777777" w:rsidR="009F1D2F" w:rsidRDefault="009F1D2F" w:rsidP="009F1D2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D2F" w14:paraId="275A0DE2" w14:textId="77777777" w:rsidTr="00BF6D21">
        <w:tc>
          <w:tcPr>
            <w:tcW w:w="10214" w:type="dxa"/>
          </w:tcPr>
          <w:p w14:paraId="526FD563" w14:textId="77777777" w:rsidR="009F1D2F" w:rsidRDefault="009F1D2F" w:rsidP="009F1D2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D2F" w14:paraId="7CEBB2E0" w14:textId="77777777" w:rsidTr="00BF6D21">
        <w:tc>
          <w:tcPr>
            <w:tcW w:w="10214" w:type="dxa"/>
          </w:tcPr>
          <w:p w14:paraId="44D3658D" w14:textId="77777777" w:rsidR="009F1D2F" w:rsidRDefault="009F1D2F" w:rsidP="009F1D2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D2F" w14:paraId="4BDE1990" w14:textId="77777777" w:rsidTr="00BF6D21">
        <w:tc>
          <w:tcPr>
            <w:tcW w:w="10214" w:type="dxa"/>
          </w:tcPr>
          <w:p w14:paraId="793A47B6" w14:textId="77777777" w:rsidR="009F1D2F" w:rsidRDefault="009F1D2F" w:rsidP="009F1D2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D2F" w14:paraId="426C101A" w14:textId="77777777" w:rsidTr="00BF6D21">
        <w:tc>
          <w:tcPr>
            <w:tcW w:w="10214" w:type="dxa"/>
          </w:tcPr>
          <w:p w14:paraId="22877A50" w14:textId="77777777" w:rsidR="009F1D2F" w:rsidRDefault="009F1D2F" w:rsidP="009F1D2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D2F" w14:paraId="49414B6F" w14:textId="77777777" w:rsidTr="00BF6D21">
        <w:tc>
          <w:tcPr>
            <w:tcW w:w="10214" w:type="dxa"/>
          </w:tcPr>
          <w:p w14:paraId="46B28266" w14:textId="77777777" w:rsidR="009F1D2F" w:rsidRDefault="009F1D2F" w:rsidP="009F1D2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D2F" w14:paraId="05802D27" w14:textId="77777777" w:rsidTr="00BF6D21">
        <w:tc>
          <w:tcPr>
            <w:tcW w:w="10214" w:type="dxa"/>
          </w:tcPr>
          <w:p w14:paraId="68F7CCFE" w14:textId="77777777" w:rsidR="009F1D2F" w:rsidRDefault="009F1D2F" w:rsidP="009F1D2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D2F" w14:paraId="39CD43AE" w14:textId="77777777" w:rsidTr="00BF6D21">
        <w:tc>
          <w:tcPr>
            <w:tcW w:w="10214" w:type="dxa"/>
          </w:tcPr>
          <w:p w14:paraId="2150F4D5" w14:textId="77777777" w:rsidR="009F1D2F" w:rsidRDefault="009F1D2F" w:rsidP="009F1D2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D2F" w14:paraId="27C5469F" w14:textId="77777777" w:rsidTr="00BF6D21">
        <w:tc>
          <w:tcPr>
            <w:tcW w:w="10214" w:type="dxa"/>
          </w:tcPr>
          <w:p w14:paraId="12AA3BD0" w14:textId="77777777" w:rsidR="009F1D2F" w:rsidRDefault="009F1D2F" w:rsidP="009F1D2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D2F" w14:paraId="0097418E" w14:textId="77777777" w:rsidTr="00BF6D21">
        <w:tc>
          <w:tcPr>
            <w:tcW w:w="10214" w:type="dxa"/>
          </w:tcPr>
          <w:p w14:paraId="5633141B" w14:textId="77777777" w:rsidR="009F1D2F" w:rsidRDefault="009F1D2F" w:rsidP="009F1D2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D2F" w14:paraId="20DBC156" w14:textId="77777777" w:rsidTr="00BF6D21">
        <w:tc>
          <w:tcPr>
            <w:tcW w:w="10214" w:type="dxa"/>
          </w:tcPr>
          <w:p w14:paraId="45BA8DB9" w14:textId="77777777" w:rsidR="009F1D2F" w:rsidRDefault="009F1D2F" w:rsidP="009F1D2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D2F" w14:paraId="49634425" w14:textId="77777777" w:rsidTr="00BF6D21">
        <w:tc>
          <w:tcPr>
            <w:tcW w:w="10214" w:type="dxa"/>
          </w:tcPr>
          <w:p w14:paraId="2994B7FE" w14:textId="77777777" w:rsidR="009F1D2F" w:rsidRDefault="009F1D2F" w:rsidP="009F1D2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D2F" w14:paraId="4F2259C0" w14:textId="77777777" w:rsidTr="00BF6D21">
        <w:tc>
          <w:tcPr>
            <w:tcW w:w="10214" w:type="dxa"/>
          </w:tcPr>
          <w:p w14:paraId="003A141D" w14:textId="77777777" w:rsidR="009F1D2F" w:rsidRDefault="009F1D2F" w:rsidP="009F1D2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D2F" w14:paraId="0DD66A68" w14:textId="77777777" w:rsidTr="00BF6D21">
        <w:tc>
          <w:tcPr>
            <w:tcW w:w="10214" w:type="dxa"/>
          </w:tcPr>
          <w:p w14:paraId="73DA03F3" w14:textId="77777777" w:rsidR="009F1D2F" w:rsidRDefault="009F1D2F" w:rsidP="009F1D2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D2F" w14:paraId="65E87EFE" w14:textId="77777777" w:rsidTr="00BF6D21">
        <w:tc>
          <w:tcPr>
            <w:tcW w:w="10214" w:type="dxa"/>
          </w:tcPr>
          <w:p w14:paraId="75BCC543" w14:textId="77777777" w:rsidR="009F1D2F" w:rsidRDefault="009F1D2F" w:rsidP="009F1D2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5CC698" w14:textId="77777777" w:rsidR="008C7F34" w:rsidRDefault="009F1D2F" w:rsidP="007C2666">
      <w:pPr>
        <w:pStyle w:val="BodyTextIndent2"/>
        <w:ind w:left="0" w:firstLine="0"/>
        <w:jc w:val="center"/>
        <w:rPr>
          <w:sz w:val="24"/>
          <w:szCs w:val="24"/>
        </w:rPr>
      </w:pPr>
      <w:r w:rsidRPr="000E098F">
        <w:rPr>
          <w:sz w:val="24"/>
          <w:szCs w:val="24"/>
        </w:rPr>
        <w:t xml:space="preserve">I certify under penalty of perjury under the laws of the State of Washington </w:t>
      </w:r>
    </w:p>
    <w:p w14:paraId="393B7369" w14:textId="77777777" w:rsidR="009F1D2F" w:rsidRPr="000E098F" w:rsidRDefault="009F1D2F" w:rsidP="007C2666">
      <w:pPr>
        <w:pStyle w:val="BodyTextIndent2"/>
        <w:ind w:left="0" w:firstLine="0"/>
        <w:jc w:val="center"/>
        <w:rPr>
          <w:sz w:val="24"/>
          <w:szCs w:val="24"/>
        </w:rPr>
      </w:pPr>
      <w:r w:rsidRPr="000E098F">
        <w:rPr>
          <w:sz w:val="24"/>
          <w:szCs w:val="24"/>
        </w:rPr>
        <w:t>that the foregoing statement is true and correct.</w:t>
      </w:r>
    </w:p>
    <w:p w14:paraId="76A32F06" w14:textId="77777777" w:rsidR="00571020" w:rsidRDefault="00571020" w:rsidP="009F1D2F">
      <w:pPr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51E850FF" w14:textId="26D28E20" w:rsidR="009F1D2F" w:rsidRPr="008C7F34" w:rsidRDefault="009F1D2F" w:rsidP="009F1D2F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8C7F34">
        <w:rPr>
          <w:rFonts w:ascii="Times New Roman" w:hAnsi="Times New Roman" w:cs="Times New Roman"/>
        </w:rPr>
        <w:t>Signed on _______________</w:t>
      </w:r>
      <w:r w:rsidR="008C7F34" w:rsidRPr="008C7F34">
        <w:rPr>
          <w:rFonts w:ascii="Times New Roman" w:hAnsi="Times New Roman" w:cs="Times New Roman"/>
        </w:rPr>
        <w:t>_____</w:t>
      </w:r>
      <w:r w:rsidRPr="008C7F34">
        <w:rPr>
          <w:rFonts w:ascii="Times New Roman" w:hAnsi="Times New Roman" w:cs="Times New Roman"/>
        </w:rPr>
        <w:t>_____________   at    _______________</w:t>
      </w:r>
      <w:r w:rsidR="008C7F34" w:rsidRPr="008C7F34">
        <w:rPr>
          <w:rFonts w:ascii="Times New Roman" w:hAnsi="Times New Roman" w:cs="Times New Roman"/>
        </w:rPr>
        <w:t>________</w:t>
      </w:r>
      <w:r w:rsidRPr="008C7F34">
        <w:rPr>
          <w:rFonts w:ascii="Times New Roman" w:hAnsi="Times New Roman" w:cs="Times New Roman"/>
        </w:rPr>
        <w:t>__________________.</w:t>
      </w:r>
    </w:p>
    <w:p w14:paraId="58782412" w14:textId="77777777" w:rsidR="009F1D2F" w:rsidRPr="008C7F34" w:rsidRDefault="008C7F34" w:rsidP="007C2666">
      <w:pPr>
        <w:spacing w:after="0" w:line="240" w:lineRule="auto"/>
        <w:rPr>
          <w:rFonts w:ascii="Times New Roman" w:hAnsi="Times New Roman" w:cs="Times New Roman"/>
        </w:rPr>
      </w:pPr>
      <w:r w:rsidRPr="008C7F34">
        <w:rPr>
          <w:rFonts w:ascii="Times New Roman" w:hAnsi="Times New Roman" w:cs="Times New Roman"/>
        </w:rPr>
        <w:tab/>
        <w:t xml:space="preserve">      </w:t>
      </w:r>
      <w:r>
        <w:rPr>
          <w:rFonts w:ascii="Times New Roman" w:hAnsi="Times New Roman" w:cs="Times New Roman"/>
        </w:rPr>
        <w:t xml:space="preserve"> </w:t>
      </w:r>
      <w:r w:rsidR="009E265E">
        <w:rPr>
          <w:rFonts w:ascii="Times New Roman" w:hAnsi="Times New Roman" w:cs="Times New Roman"/>
        </w:rPr>
        <w:t xml:space="preserve">                   </w:t>
      </w:r>
      <w:r w:rsidR="007C2666" w:rsidRPr="008C7F34">
        <w:rPr>
          <w:rFonts w:ascii="Times New Roman" w:hAnsi="Times New Roman" w:cs="Times New Roman"/>
        </w:rPr>
        <w:t>Date</w:t>
      </w:r>
      <w:r w:rsidR="009F1D2F" w:rsidRPr="008C7F34">
        <w:rPr>
          <w:rFonts w:ascii="Times New Roman" w:hAnsi="Times New Roman" w:cs="Times New Roman"/>
        </w:rPr>
        <w:tab/>
      </w:r>
      <w:r w:rsidR="009F1D2F" w:rsidRPr="008C7F34">
        <w:rPr>
          <w:rFonts w:ascii="Times New Roman" w:hAnsi="Times New Roman" w:cs="Times New Roman"/>
        </w:rPr>
        <w:tab/>
      </w:r>
      <w:r w:rsidR="009F1D2F" w:rsidRPr="008C7F34">
        <w:rPr>
          <w:rFonts w:ascii="Times New Roman" w:hAnsi="Times New Roman" w:cs="Times New Roman"/>
        </w:rPr>
        <w:tab/>
      </w:r>
      <w:r w:rsidR="007C2666" w:rsidRPr="008C7F34">
        <w:rPr>
          <w:rFonts w:ascii="Times New Roman" w:hAnsi="Times New Roman" w:cs="Times New Roman"/>
        </w:rPr>
        <w:tab/>
      </w:r>
      <w:r w:rsidR="007C2666" w:rsidRPr="008C7F3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</w:t>
      </w:r>
      <w:r w:rsidR="009E265E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="007C2666" w:rsidRPr="008C7F34">
        <w:rPr>
          <w:rFonts w:ascii="Times New Roman" w:hAnsi="Times New Roman" w:cs="Times New Roman"/>
        </w:rPr>
        <w:t>City &amp; State Where Signed</w:t>
      </w:r>
    </w:p>
    <w:p w14:paraId="140CB3CA" w14:textId="77777777" w:rsidR="009F1D2F" w:rsidRPr="008C7F34" w:rsidRDefault="009F1D2F" w:rsidP="009F1D2F">
      <w:pPr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4659F96A" w14:textId="08B60067" w:rsidR="009F1D2F" w:rsidRPr="008C7F34" w:rsidRDefault="009F1D2F" w:rsidP="009F1D2F">
      <w:pPr>
        <w:spacing w:after="0" w:line="240" w:lineRule="auto"/>
        <w:rPr>
          <w:rFonts w:ascii="Times New Roman" w:hAnsi="Times New Roman" w:cs="Times New Roman"/>
        </w:rPr>
      </w:pPr>
      <w:r w:rsidRPr="008C7F34">
        <w:rPr>
          <w:rFonts w:ascii="Times New Roman" w:hAnsi="Times New Roman" w:cs="Times New Roman"/>
        </w:rPr>
        <w:t>_________</w:t>
      </w:r>
      <w:r w:rsidR="00F47A19" w:rsidRPr="008C7F34">
        <w:rPr>
          <w:rFonts w:ascii="Times New Roman" w:hAnsi="Times New Roman" w:cs="Times New Roman"/>
        </w:rPr>
        <w:t xml:space="preserve">_________________________________   </w:t>
      </w:r>
      <w:r w:rsidRPr="008C7F34">
        <w:rPr>
          <w:rFonts w:ascii="Times New Roman" w:hAnsi="Times New Roman" w:cs="Times New Roman"/>
        </w:rPr>
        <w:t>______</w:t>
      </w:r>
      <w:r w:rsidRPr="008C7F34">
        <w:rPr>
          <w:rFonts w:ascii="Times New Roman" w:hAnsi="Times New Roman" w:cs="Times New Roman"/>
        </w:rPr>
        <w:tab/>
      </w:r>
      <w:r w:rsidRPr="008C7F34">
        <w:rPr>
          <w:rFonts w:ascii="Times New Roman" w:hAnsi="Times New Roman" w:cs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C7F34">
        <w:rPr>
          <w:rFonts w:ascii="Times New Roman" w:hAnsi="Times New Roman" w:cs="Times New Roman"/>
        </w:rPr>
        <w:instrText xml:space="preserve"> FORMCHECKBOX </w:instrText>
      </w:r>
      <w:r w:rsidR="00F47A19">
        <w:rPr>
          <w:rFonts w:ascii="Times New Roman" w:hAnsi="Times New Roman" w:cs="Times New Roman"/>
        </w:rPr>
      </w:r>
      <w:r w:rsidR="00F47A19">
        <w:rPr>
          <w:rFonts w:ascii="Times New Roman" w:hAnsi="Times New Roman" w:cs="Times New Roman"/>
        </w:rPr>
        <w:fldChar w:fldCharType="separate"/>
      </w:r>
      <w:r w:rsidRPr="008C7F34">
        <w:rPr>
          <w:rFonts w:ascii="Times New Roman" w:hAnsi="Times New Roman" w:cs="Times New Roman"/>
        </w:rPr>
        <w:fldChar w:fldCharType="end"/>
      </w:r>
      <w:r w:rsidRPr="008C7F34">
        <w:rPr>
          <w:rFonts w:ascii="Times New Roman" w:hAnsi="Times New Roman" w:cs="Times New Roman"/>
        </w:rPr>
        <w:t xml:space="preserve"> Electronic signature </w:t>
      </w:r>
      <w:proofErr w:type="gramStart"/>
      <w:r w:rsidRPr="008C7F34">
        <w:rPr>
          <w:rFonts w:ascii="Times New Roman" w:hAnsi="Times New Roman" w:cs="Times New Roman"/>
        </w:rPr>
        <w:t>authorized</w:t>
      </w:r>
      <w:proofErr w:type="gramEnd"/>
      <w:r w:rsidRPr="008C7F34">
        <w:rPr>
          <w:rFonts w:ascii="Times New Roman" w:hAnsi="Times New Roman" w:cs="Times New Roman"/>
        </w:rPr>
        <w:tab/>
      </w:r>
      <w:r w:rsidRPr="008C7F34">
        <w:rPr>
          <w:rFonts w:ascii="Times New Roman" w:hAnsi="Times New Roman" w:cs="Times New Roman"/>
        </w:rPr>
        <w:tab/>
      </w:r>
    </w:p>
    <w:p w14:paraId="04C237B8" w14:textId="77777777" w:rsidR="009F1D2F" w:rsidRPr="008C7F34" w:rsidRDefault="007C2666" w:rsidP="009F1D2F">
      <w:pPr>
        <w:spacing w:after="0" w:line="240" w:lineRule="auto"/>
        <w:rPr>
          <w:rFonts w:ascii="Times New Roman" w:hAnsi="Times New Roman" w:cs="Times New Roman"/>
        </w:rPr>
      </w:pPr>
      <w:r w:rsidRPr="008C7F34">
        <w:rPr>
          <w:rFonts w:ascii="Times New Roman" w:hAnsi="Times New Roman" w:cs="Times New Roman"/>
        </w:rPr>
        <w:t xml:space="preserve"> </w:t>
      </w:r>
      <w:r w:rsidR="008C7F34">
        <w:rPr>
          <w:rFonts w:ascii="Times New Roman" w:hAnsi="Times New Roman" w:cs="Times New Roman"/>
        </w:rPr>
        <w:t xml:space="preserve">  </w:t>
      </w:r>
      <w:r w:rsidR="009E265E">
        <w:rPr>
          <w:rFonts w:ascii="Times New Roman" w:hAnsi="Times New Roman" w:cs="Times New Roman"/>
        </w:rPr>
        <w:t xml:space="preserve">                 </w:t>
      </w:r>
      <w:r w:rsidR="009F1D2F" w:rsidRPr="008C7F34">
        <w:rPr>
          <w:rFonts w:ascii="Times New Roman" w:hAnsi="Times New Roman" w:cs="Times New Roman"/>
        </w:rPr>
        <w:t>Defendant’s Signature</w:t>
      </w:r>
    </w:p>
    <w:p w14:paraId="29E04A03" w14:textId="77777777" w:rsidR="008C7F34" w:rsidRPr="00FF155D" w:rsidRDefault="008C7F34" w:rsidP="009F1D2F">
      <w:pPr>
        <w:spacing w:after="0" w:line="240" w:lineRule="auto"/>
      </w:pPr>
    </w:p>
    <w:p w14:paraId="15375B94" w14:textId="629F885C" w:rsidR="00836884" w:rsidRPr="00571020" w:rsidRDefault="007E6DC5" w:rsidP="00571020">
      <w:pPr>
        <w:spacing w:after="0" w:line="240" w:lineRule="auto"/>
        <w:ind w:right="-2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Submit</w:t>
      </w:r>
      <w:r w:rsidR="003B3639" w:rsidRPr="003B3639">
        <w:rPr>
          <w:rFonts w:ascii="Times New Roman" w:hAnsi="Times New Roman" w:cs="Times New Roman"/>
          <w:sz w:val="24"/>
          <w:szCs w:val="24"/>
        </w:rPr>
        <w:t xml:space="preserve"> the completed form</w:t>
      </w:r>
      <w:r w:rsidRPr="00612E94">
        <w:rPr>
          <w:rFonts w:ascii="Times New Roman" w:hAnsi="Times New Roman" w:cs="Times New Roman"/>
          <w:sz w:val="24"/>
          <w:szCs w:val="24"/>
        </w:rPr>
        <w:t>(s)</w:t>
      </w:r>
      <w:r w:rsidR="003B3639" w:rsidRPr="003B3639">
        <w:rPr>
          <w:rFonts w:ascii="Times New Roman" w:hAnsi="Times New Roman" w:cs="Times New Roman"/>
          <w:sz w:val="24"/>
          <w:szCs w:val="24"/>
        </w:rPr>
        <w:t xml:space="preserve"> </w:t>
      </w:r>
      <w:r w:rsidR="008E00BD" w:rsidRPr="00612E94">
        <w:rPr>
          <w:rFonts w:ascii="Times New Roman" w:hAnsi="Times New Roman" w:cs="Times New Roman"/>
          <w:sz w:val="24"/>
          <w:szCs w:val="24"/>
        </w:rPr>
        <w:t>to</w:t>
      </w:r>
      <w:r w:rsidR="003B3639" w:rsidRPr="003B3639">
        <w:rPr>
          <w:rFonts w:ascii="Times New Roman" w:hAnsi="Times New Roman" w:cs="Times New Roman"/>
          <w:sz w:val="24"/>
          <w:szCs w:val="24"/>
        </w:rPr>
        <w:t xml:space="preserve"> the Court by </w:t>
      </w:r>
      <w:r w:rsidR="003B3639" w:rsidRPr="003B3639">
        <w:rPr>
          <w:rFonts w:ascii="Times New Roman" w:hAnsi="Times New Roman" w:cs="Times New Roman"/>
          <w:b/>
          <w:bCs/>
          <w:sz w:val="24"/>
          <w:szCs w:val="24"/>
        </w:rPr>
        <w:t>Email</w:t>
      </w:r>
      <w:r w:rsidR="003B3639" w:rsidRPr="003B3639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="003B3639" w:rsidRPr="003B3639">
          <w:rPr>
            <w:rStyle w:val="Hyperlink"/>
            <w:rFonts w:ascii="Times New Roman" w:hAnsi="Times New Roman" w:cs="Times New Roman"/>
            <w:sz w:val="24"/>
            <w:szCs w:val="24"/>
          </w:rPr>
          <w:t>LFPCourt@cityoflfp.gov</w:t>
        </w:r>
      </w:hyperlink>
      <w:r w:rsidR="003B3639" w:rsidRPr="003B3639">
        <w:rPr>
          <w:rFonts w:ascii="Times New Roman" w:hAnsi="Times New Roman" w:cs="Times New Roman"/>
          <w:sz w:val="24"/>
          <w:szCs w:val="24"/>
        </w:rPr>
        <w:t xml:space="preserve">; </w:t>
      </w:r>
      <w:r w:rsidR="003B3639" w:rsidRPr="003B3639">
        <w:rPr>
          <w:rFonts w:ascii="Times New Roman" w:hAnsi="Times New Roman" w:cs="Times New Roman"/>
          <w:b/>
          <w:bCs/>
          <w:sz w:val="24"/>
          <w:szCs w:val="24"/>
        </w:rPr>
        <w:t>FAX</w:t>
      </w:r>
      <w:r w:rsidR="003B3639" w:rsidRPr="003B3639">
        <w:rPr>
          <w:rFonts w:ascii="Times New Roman" w:hAnsi="Times New Roman" w:cs="Times New Roman"/>
          <w:sz w:val="24"/>
          <w:szCs w:val="24"/>
        </w:rPr>
        <w:t>: 360-364-7712;</w:t>
      </w:r>
      <w:r w:rsidR="003B3639" w:rsidRPr="003B3639">
        <w:rPr>
          <w:rFonts w:ascii="Times New Roman" w:hAnsi="Times New Roman" w:cs="Times New Roman"/>
          <w:b/>
          <w:bCs/>
          <w:sz w:val="24"/>
          <w:szCs w:val="24"/>
        </w:rPr>
        <w:t xml:space="preserve"> In Person</w:t>
      </w:r>
      <w:r w:rsidR="003B3639" w:rsidRPr="003B3639">
        <w:rPr>
          <w:rFonts w:ascii="Times New Roman" w:hAnsi="Times New Roman" w:cs="Times New Roman"/>
          <w:sz w:val="24"/>
          <w:szCs w:val="24"/>
        </w:rPr>
        <w:t xml:space="preserve">; </w:t>
      </w:r>
      <w:r w:rsidR="001269E0" w:rsidRPr="00612E94">
        <w:rPr>
          <w:rFonts w:ascii="Times New Roman" w:hAnsi="Times New Roman" w:cs="Times New Roman"/>
          <w:b/>
          <w:bCs/>
          <w:sz w:val="24"/>
          <w:szCs w:val="24"/>
        </w:rPr>
        <w:t>Online</w:t>
      </w:r>
      <w:r w:rsidR="001269E0" w:rsidRPr="00612E94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="001269E0" w:rsidRPr="00612E94">
          <w:rPr>
            <w:rStyle w:val="Hyperlink"/>
            <w:rFonts w:ascii="Times New Roman" w:hAnsi="Times New Roman" w:cs="Times New Roman"/>
            <w:sz w:val="24"/>
            <w:szCs w:val="24"/>
          </w:rPr>
          <w:t>www.cityoflfp.gov/147/Municipal-Court</w:t>
        </w:r>
      </w:hyperlink>
      <w:r w:rsidR="001269E0" w:rsidRPr="00612E94">
        <w:rPr>
          <w:rFonts w:ascii="Times New Roman" w:hAnsi="Times New Roman" w:cs="Times New Roman"/>
          <w:sz w:val="24"/>
          <w:szCs w:val="24"/>
        </w:rPr>
        <w:t xml:space="preserve">; </w:t>
      </w:r>
      <w:r w:rsidR="003B3639" w:rsidRPr="003B3639">
        <w:rPr>
          <w:rFonts w:ascii="Times New Roman" w:hAnsi="Times New Roman" w:cs="Times New Roman"/>
          <w:sz w:val="24"/>
          <w:szCs w:val="24"/>
        </w:rPr>
        <w:t xml:space="preserve">or </w:t>
      </w:r>
      <w:r w:rsidR="003B3639" w:rsidRPr="003B3639">
        <w:rPr>
          <w:rFonts w:ascii="Times New Roman" w:hAnsi="Times New Roman" w:cs="Times New Roman"/>
          <w:b/>
          <w:bCs/>
          <w:sz w:val="24"/>
          <w:szCs w:val="24"/>
        </w:rPr>
        <w:t>US Mail</w:t>
      </w:r>
      <w:r w:rsidR="003B3639" w:rsidRPr="003B3639">
        <w:rPr>
          <w:rFonts w:ascii="Times New Roman" w:hAnsi="Times New Roman" w:cs="Times New Roman"/>
          <w:sz w:val="24"/>
          <w:szCs w:val="24"/>
        </w:rPr>
        <w:t>: Lake Forest Park Municipal Court, 17425 Ballinger Way NE, 2nd Floor, Lake Forest Park, WA 98155</w:t>
      </w:r>
    </w:p>
    <w:sectPr w:rsidR="00836884" w:rsidRPr="00571020" w:rsidSect="008C2311">
      <w:pgSz w:w="12240" w:h="15840"/>
      <w:pgMar w:top="720" w:right="1008" w:bottom="57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4D9"/>
    <w:rsid w:val="000A4030"/>
    <w:rsid w:val="000B3674"/>
    <w:rsid w:val="000C0C02"/>
    <w:rsid w:val="000D19BD"/>
    <w:rsid w:val="0010403C"/>
    <w:rsid w:val="00123D76"/>
    <w:rsid w:val="001269E0"/>
    <w:rsid w:val="001E2BA9"/>
    <w:rsid w:val="0022667B"/>
    <w:rsid w:val="003B3639"/>
    <w:rsid w:val="004740EF"/>
    <w:rsid w:val="00485C98"/>
    <w:rsid w:val="004B3D5C"/>
    <w:rsid w:val="004C44D9"/>
    <w:rsid w:val="005023A2"/>
    <w:rsid w:val="005268A7"/>
    <w:rsid w:val="00571020"/>
    <w:rsid w:val="00612E94"/>
    <w:rsid w:val="00643EEC"/>
    <w:rsid w:val="00695909"/>
    <w:rsid w:val="00703B6B"/>
    <w:rsid w:val="00712D90"/>
    <w:rsid w:val="007170E2"/>
    <w:rsid w:val="007C2666"/>
    <w:rsid w:val="007E6DC5"/>
    <w:rsid w:val="00836884"/>
    <w:rsid w:val="00861B14"/>
    <w:rsid w:val="00893A0C"/>
    <w:rsid w:val="008B65BB"/>
    <w:rsid w:val="008C2311"/>
    <w:rsid w:val="008C7F34"/>
    <w:rsid w:val="008E00BD"/>
    <w:rsid w:val="009E265E"/>
    <w:rsid w:val="009F1D2F"/>
    <w:rsid w:val="00A31AE6"/>
    <w:rsid w:val="00BE1376"/>
    <w:rsid w:val="00E238E2"/>
    <w:rsid w:val="00EC2D59"/>
    <w:rsid w:val="00ED3587"/>
    <w:rsid w:val="00F305C8"/>
    <w:rsid w:val="00F47A19"/>
    <w:rsid w:val="00F76FFD"/>
    <w:rsid w:val="00FA6424"/>
    <w:rsid w:val="00FB4F28"/>
    <w:rsid w:val="00FC31FA"/>
    <w:rsid w:val="00FD715D"/>
    <w:rsid w:val="00FE0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D1B2D"/>
  <w15:chartTrackingRefBased/>
  <w15:docId w15:val="{71E385B5-C473-43E3-832D-2737D5BAB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0403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137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F1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semiHidden/>
    <w:rsid w:val="009F1D2F"/>
    <w:pPr>
      <w:spacing w:after="0" w:line="240" w:lineRule="auto"/>
      <w:ind w:left="720" w:hanging="720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9F1D2F"/>
    <w:rPr>
      <w:rFonts w:ascii="Times New Roman" w:eastAsia="Times New Roman" w:hAnsi="Times New Roman" w:cs="Times New Roman"/>
      <w:b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7F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F3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10403C"/>
    <w:rPr>
      <w:rFonts w:ascii="Times New Roman" w:eastAsia="Times New Roman" w:hAnsi="Times New Roman" w:cs="Times New Roman"/>
      <w:b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B363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12D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tyoflfp.gov/147/Municipal-Cour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FPCourt@cityoflfp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ityoflfp.gov/147/Municipal-Court" TargetMode="External"/><Relationship Id="rId5" Type="http://schemas.openxmlformats.org/officeDocument/2006/relationships/hyperlink" Target="http://www.cityoflfp.gov/formcenter/municipal-court-3/e-mitigation-hearing-34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801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Des Moines</Company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Leone</dc:creator>
  <cp:keywords/>
  <dc:description/>
  <cp:lastModifiedBy>Jennifer Johnson Grant</cp:lastModifiedBy>
  <cp:revision>5</cp:revision>
  <cp:lastPrinted>2023-01-03T00:18:00Z</cp:lastPrinted>
  <dcterms:created xsi:type="dcterms:W3CDTF">2023-01-05T19:41:00Z</dcterms:created>
  <dcterms:modified xsi:type="dcterms:W3CDTF">2023-07-20T03:44:00Z</dcterms:modified>
</cp:coreProperties>
</file>